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BCD47" w14:textId="0A5128AE" w:rsidR="000F7742" w:rsidRPr="00107CF7" w:rsidRDefault="00F47F57" w:rsidP="00C93600">
      <w:pPr>
        <w:rPr>
          <w:rFonts w:ascii="Verdana" w:hAnsi="Verdana"/>
          <w:b/>
          <w:sz w:val="13"/>
          <w:szCs w:val="13"/>
          <w:u w:val="single"/>
          <w:lang w:val="sk-SK"/>
        </w:rPr>
      </w:pPr>
      <w:r w:rsidRPr="00107CF7">
        <w:rPr>
          <w:rFonts w:ascii="Verdana" w:hAnsi="Verdana"/>
          <w:b/>
          <w:sz w:val="13"/>
          <w:szCs w:val="13"/>
          <w:u w:val="single"/>
          <w:lang w:val="sk-SK"/>
        </w:rPr>
        <w:t>OZNÁMENIE O SPRACÚVANÍ OSOBNÝCH ÚDAJOV V SÚVISLOSTI S BEZPEČNOSTNÝMI INFORMÁCIAMI</w:t>
      </w:r>
    </w:p>
    <w:p w14:paraId="431156FA" w14:textId="77777777" w:rsidR="0085694F" w:rsidRDefault="0085694F" w:rsidP="00C93600">
      <w:pPr>
        <w:spacing w:line="276" w:lineRule="auto"/>
        <w:rPr>
          <w:rFonts w:ascii="Verdana" w:hAnsi="Verdana"/>
          <w:sz w:val="13"/>
          <w:szCs w:val="13"/>
          <w:lang w:val="sk-SK" w:eastAsia="en-US"/>
        </w:rPr>
      </w:pPr>
    </w:p>
    <w:p w14:paraId="70EBCD49" w14:textId="59F0214C" w:rsidR="000F7742" w:rsidRPr="00107CF7" w:rsidRDefault="00F47F57" w:rsidP="00C93600">
      <w:pPr>
        <w:spacing w:line="276" w:lineRule="auto"/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 w:eastAsia="en-US"/>
        </w:rPr>
        <w:t xml:space="preserve">Spoločnosť </w:t>
      </w:r>
      <w:r w:rsidR="00DD491C" w:rsidRPr="00107CF7">
        <w:rPr>
          <w:rFonts w:ascii="Verdana" w:hAnsi="Verdana"/>
          <w:sz w:val="13"/>
          <w:szCs w:val="13"/>
          <w:lang w:val="sk-SK" w:eastAsia="en-US"/>
        </w:rPr>
        <w:t xml:space="preserve">Novo </w:t>
      </w:r>
      <w:proofErr w:type="spellStart"/>
      <w:r w:rsidR="00DD491C" w:rsidRPr="00107CF7">
        <w:rPr>
          <w:rFonts w:ascii="Verdana" w:hAnsi="Verdana"/>
          <w:sz w:val="13"/>
          <w:szCs w:val="13"/>
          <w:lang w:val="sk-SK" w:eastAsia="en-US"/>
        </w:rPr>
        <w:t>Nordisk</w:t>
      </w:r>
      <w:proofErr w:type="spellEnd"/>
      <w:r w:rsidR="00DD491C" w:rsidRPr="00107CF7">
        <w:rPr>
          <w:rFonts w:ascii="Verdana" w:hAnsi="Verdana"/>
          <w:sz w:val="13"/>
          <w:szCs w:val="13"/>
          <w:lang w:val="sk-SK" w:eastAsia="en-US"/>
        </w:rPr>
        <w:t xml:space="preserve"> A/S</w:t>
      </w:r>
      <w:r w:rsidR="00EB0AE2" w:rsidRPr="00107CF7">
        <w:rPr>
          <w:rFonts w:ascii="Verdana" w:hAnsi="Verdana"/>
          <w:color w:val="FF0000"/>
          <w:sz w:val="13"/>
          <w:szCs w:val="13"/>
          <w:lang w:val="sk-SK"/>
        </w:rPr>
        <w:t xml:space="preserve"> </w:t>
      </w:r>
      <w:r w:rsidRPr="00107CF7">
        <w:rPr>
          <w:rFonts w:ascii="Verdana" w:hAnsi="Verdana"/>
          <w:sz w:val="13"/>
          <w:szCs w:val="13"/>
          <w:lang w:val="sk-SK"/>
        </w:rPr>
        <w:t xml:space="preserve">musí podľa zákona zbierať sťažnosti a bezpečnostné informácie ohľadne </w:t>
      </w:r>
      <w:r w:rsidR="00722621" w:rsidRPr="00107CF7">
        <w:rPr>
          <w:rFonts w:ascii="Verdana" w:hAnsi="Verdana"/>
          <w:sz w:val="13"/>
          <w:szCs w:val="13"/>
          <w:lang w:val="sk-SK"/>
        </w:rPr>
        <w:t>svojich</w:t>
      </w:r>
      <w:r w:rsidRPr="00107CF7">
        <w:rPr>
          <w:rFonts w:ascii="Verdana" w:hAnsi="Verdana"/>
          <w:sz w:val="13"/>
          <w:szCs w:val="13"/>
          <w:lang w:val="sk-SK"/>
        </w:rPr>
        <w:t xml:space="preserve"> produktov a</w:t>
      </w:r>
      <w:r w:rsidR="00722621" w:rsidRPr="00107CF7">
        <w:rPr>
          <w:rFonts w:ascii="Verdana" w:hAnsi="Verdana"/>
          <w:sz w:val="13"/>
          <w:szCs w:val="13"/>
          <w:lang w:val="sk-SK"/>
        </w:rPr>
        <w:t> pritom</w:t>
      </w:r>
      <w:r w:rsidRPr="00107CF7">
        <w:rPr>
          <w:rFonts w:ascii="Verdana" w:hAnsi="Verdana"/>
          <w:sz w:val="13"/>
          <w:szCs w:val="13"/>
          <w:lang w:val="sk-SK"/>
        </w:rPr>
        <w:t xml:space="preserve"> chrániť vaše osobné údaje</w:t>
      </w:r>
      <w:r w:rsidR="00E11516" w:rsidRPr="00107CF7">
        <w:rPr>
          <w:rFonts w:ascii="Verdana" w:hAnsi="Verdana"/>
          <w:sz w:val="13"/>
          <w:szCs w:val="13"/>
          <w:lang w:val="sk-SK"/>
        </w:rPr>
        <w:t xml:space="preserve">. </w:t>
      </w:r>
      <w:r w:rsidRPr="00107CF7">
        <w:rPr>
          <w:rFonts w:ascii="Verdana" w:hAnsi="Verdana"/>
          <w:sz w:val="13"/>
          <w:szCs w:val="13"/>
          <w:lang w:val="sk-SK"/>
        </w:rPr>
        <w:t>Toto oznámenie vysvetľuje, ako spracúvame</w:t>
      </w:r>
      <w:r w:rsidR="000F7742" w:rsidRPr="00107CF7">
        <w:rPr>
          <w:rFonts w:ascii="Verdana" w:hAnsi="Verdana"/>
          <w:sz w:val="13"/>
          <w:szCs w:val="13"/>
          <w:lang w:val="sk-SK"/>
        </w:rPr>
        <w:t xml:space="preserve"> (</w:t>
      </w:r>
      <w:r w:rsidRPr="00107CF7">
        <w:rPr>
          <w:rFonts w:ascii="Verdana" w:hAnsi="Verdana"/>
          <w:sz w:val="13"/>
          <w:szCs w:val="13"/>
          <w:lang w:val="sk-SK"/>
        </w:rPr>
        <w:t>napr. získavame, používame, uchovávame a </w:t>
      </w:r>
      <w:r w:rsidR="009C7FAD" w:rsidRPr="00107CF7">
        <w:rPr>
          <w:rFonts w:ascii="Verdana" w:hAnsi="Verdana"/>
          <w:sz w:val="13"/>
          <w:szCs w:val="13"/>
          <w:lang w:val="sk-SK"/>
        </w:rPr>
        <w:t>poskytujeme</w:t>
      </w:r>
      <w:r w:rsidRPr="00107CF7">
        <w:rPr>
          <w:rFonts w:ascii="Verdana" w:hAnsi="Verdana"/>
          <w:sz w:val="13"/>
          <w:szCs w:val="13"/>
          <w:lang w:val="sk-SK"/>
        </w:rPr>
        <w:t xml:space="preserve">) vaše osobné údaje. Akékoľvek </w:t>
      </w:r>
      <w:r w:rsidR="00722621" w:rsidRPr="00107CF7">
        <w:rPr>
          <w:rFonts w:ascii="Verdana" w:hAnsi="Verdana"/>
          <w:sz w:val="13"/>
          <w:szCs w:val="13"/>
          <w:lang w:val="sk-SK"/>
        </w:rPr>
        <w:t>vaše osobné údaje</w:t>
      </w:r>
      <w:r w:rsidRPr="00107CF7">
        <w:rPr>
          <w:rFonts w:ascii="Verdana" w:hAnsi="Verdana"/>
          <w:sz w:val="13"/>
          <w:szCs w:val="13"/>
          <w:lang w:val="sk-SK"/>
        </w:rPr>
        <w:t xml:space="preserve"> budeme spracúvať podľa tohto oznámenia a platného zákona</w:t>
      </w:r>
      <w:r w:rsidR="000F7742" w:rsidRPr="00107CF7">
        <w:rPr>
          <w:rFonts w:ascii="Verdana" w:hAnsi="Verdana"/>
          <w:sz w:val="13"/>
          <w:szCs w:val="13"/>
          <w:lang w:val="sk-SK"/>
        </w:rPr>
        <w:t>.</w:t>
      </w:r>
    </w:p>
    <w:p w14:paraId="42C814F5" w14:textId="5342F390" w:rsidR="00E82453" w:rsidRPr="00107CF7" w:rsidRDefault="00722621" w:rsidP="00C93600">
      <w:pPr>
        <w:spacing w:line="276" w:lineRule="auto"/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/>
        </w:rPr>
        <w:t xml:space="preserve">My v </w:t>
      </w:r>
      <w:r w:rsidR="00F47F57" w:rsidRPr="00107CF7">
        <w:rPr>
          <w:rFonts w:ascii="Verdana" w:hAnsi="Verdana"/>
          <w:sz w:val="13"/>
          <w:szCs w:val="13"/>
          <w:lang w:val="sk-SK"/>
        </w:rPr>
        <w:t>spoločnosti</w:t>
      </w:r>
      <w:r w:rsidR="00075770" w:rsidRPr="00107CF7">
        <w:rPr>
          <w:rFonts w:ascii="Verdana" w:hAnsi="Verdana"/>
          <w:sz w:val="13"/>
          <w:szCs w:val="13"/>
          <w:lang w:val="sk-SK"/>
        </w:rPr>
        <w:t xml:space="preserve"> Novo Nordisk </w:t>
      </w:r>
      <w:r w:rsidRPr="00107CF7">
        <w:rPr>
          <w:rFonts w:ascii="Verdana" w:hAnsi="Verdana"/>
          <w:sz w:val="13"/>
          <w:szCs w:val="13"/>
          <w:lang w:val="sk-SK"/>
        </w:rPr>
        <w:t>získavame</w:t>
      </w:r>
      <w:r w:rsidR="00F47F57" w:rsidRPr="00107CF7">
        <w:rPr>
          <w:rFonts w:ascii="Verdana" w:hAnsi="Verdana"/>
          <w:sz w:val="13"/>
          <w:szCs w:val="13"/>
          <w:lang w:val="sk-SK"/>
        </w:rPr>
        <w:t xml:space="preserve"> všetky</w:t>
      </w:r>
      <w:r w:rsidR="00075770" w:rsidRPr="00107CF7">
        <w:rPr>
          <w:rFonts w:ascii="Verdana" w:hAnsi="Verdana"/>
          <w:sz w:val="13"/>
          <w:szCs w:val="13"/>
          <w:lang w:val="sk-SK"/>
        </w:rPr>
        <w:t xml:space="preserve"> </w:t>
      </w:r>
      <w:r w:rsidR="00F47F57" w:rsidRPr="00107CF7">
        <w:rPr>
          <w:rFonts w:ascii="Verdana" w:hAnsi="Verdana"/>
          <w:sz w:val="13"/>
          <w:szCs w:val="13"/>
          <w:lang w:val="sk-SK"/>
        </w:rPr>
        <w:t xml:space="preserve">bezpečnostné </w:t>
      </w:r>
      <w:r w:rsidR="00075770" w:rsidRPr="00107CF7">
        <w:rPr>
          <w:rFonts w:ascii="Verdana" w:hAnsi="Verdana"/>
          <w:sz w:val="13"/>
          <w:szCs w:val="13"/>
          <w:lang w:val="sk-SK"/>
        </w:rPr>
        <w:t>inform</w:t>
      </w:r>
      <w:r w:rsidR="00F47F57" w:rsidRPr="00107CF7">
        <w:rPr>
          <w:rFonts w:ascii="Verdana" w:hAnsi="Verdana"/>
          <w:sz w:val="13"/>
          <w:szCs w:val="13"/>
          <w:lang w:val="sk-SK"/>
        </w:rPr>
        <w:t xml:space="preserve">ácie o našich produktoch </w:t>
      </w:r>
      <w:r w:rsidRPr="00107CF7">
        <w:rPr>
          <w:rFonts w:ascii="Verdana" w:hAnsi="Verdana"/>
          <w:sz w:val="13"/>
          <w:szCs w:val="13"/>
          <w:lang w:val="sk-SK"/>
        </w:rPr>
        <w:t xml:space="preserve">a ukladáme ich </w:t>
      </w:r>
      <w:r w:rsidR="00F47F57" w:rsidRPr="00107CF7">
        <w:rPr>
          <w:rFonts w:ascii="Verdana" w:hAnsi="Verdana"/>
          <w:sz w:val="13"/>
          <w:szCs w:val="13"/>
          <w:lang w:val="sk-SK"/>
        </w:rPr>
        <w:t xml:space="preserve">do databázy. </w:t>
      </w:r>
      <w:r w:rsidR="00C43DAB" w:rsidRPr="00107CF7">
        <w:rPr>
          <w:rFonts w:ascii="Verdana" w:hAnsi="Verdana"/>
          <w:sz w:val="13"/>
          <w:szCs w:val="13"/>
          <w:lang w:val="sk-SK"/>
        </w:rPr>
        <w:t>T</w:t>
      </w:r>
      <w:r w:rsidR="00915B61" w:rsidRPr="00107CF7">
        <w:rPr>
          <w:rFonts w:ascii="Verdana" w:hAnsi="Verdana"/>
          <w:sz w:val="13"/>
          <w:szCs w:val="13"/>
          <w:lang w:val="sk-SK"/>
        </w:rPr>
        <w:t xml:space="preserve">ieto údaje </w:t>
      </w:r>
      <w:r w:rsidR="00C43DAB" w:rsidRPr="00107CF7">
        <w:rPr>
          <w:rFonts w:ascii="Verdana" w:hAnsi="Verdana"/>
          <w:sz w:val="13"/>
          <w:szCs w:val="13"/>
          <w:lang w:val="sk-SK"/>
        </w:rPr>
        <w:t xml:space="preserve">pravidelne </w:t>
      </w:r>
      <w:r w:rsidR="00915B61" w:rsidRPr="00107CF7">
        <w:rPr>
          <w:rFonts w:ascii="Verdana" w:hAnsi="Verdana"/>
          <w:sz w:val="13"/>
          <w:szCs w:val="13"/>
          <w:lang w:val="sk-SK"/>
        </w:rPr>
        <w:t>analyzujeme, aby sme určili, či existujú nejaké nové in</w:t>
      </w:r>
      <w:r w:rsidR="00075770" w:rsidRPr="00107CF7">
        <w:rPr>
          <w:rFonts w:ascii="Verdana" w:hAnsi="Verdana"/>
          <w:sz w:val="13"/>
          <w:szCs w:val="13"/>
          <w:lang w:val="sk-SK"/>
        </w:rPr>
        <w:t>form</w:t>
      </w:r>
      <w:r w:rsidR="00915B61" w:rsidRPr="00107CF7">
        <w:rPr>
          <w:rFonts w:ascii="Verdana" w:hAnsi="Verdana"/>
          <w:sz w:val="13"/>
          <w:szCs w:val="13"/>
          <w:lang w:val="sk-SK"/>
        </w:rPr>
        <w:t xml:space="preserve">ácie o našich produktoch, ktoré musíme poskytnúť úradom, </w:t>
      </w:r>
      <w:r w:rsidR="00C43DAB" w:rsidRPr="00107CF7">
        <w:rPr>
          <w:rFonts w:ascii="Verdana" w:hAnsi="Verdana"/>
          <w:sz w:val="13"/>
          <w:szCs w:val="13"/>
          <w:lang w:val="sk-SK"/>
        </w:rPr>
        <w:t>lekár</w:t>
      </w:r>
      <w:r w:rsidR="00915B61" w:rsidRPr="00107CF7">
        <w:rPr>
          <w:rFonts w:ascii="Verdana" w:hAnsi="Verdana"/>
          <w:sz w:val="13"/>
          <w:szCs w:val="13"/>
          <w:lang w:val="sk-SK"/>
        </w:rPr>
        <w:t>om a pacientom. Toto všetko sa robí</w:t>
      </w:r>
      <w:r w:rsidR="00C43DAB" w:rsidRPr="00107CF7">
        <w:rPr>
          <w:rFonts w:ascii="Verdana" w:hAnsi="Verdana"/>
          <w:sz w:val="13"/>
          <w:szCs w:val="13"/>
          <w:lang w:val="sk-SK"/>
        </w:rPr>
        <w:t>, aby sa</w:t>
      </w:r>
      <w:r w:rsidR="00915B61" w:rsidRPr="00107CF7">
        <w:rPr>
          <w:rFonts w:ascii="Verdana" w:hAnsi="Verdana"/>
          <w:sz w:val="13"/>
          <w:szCs w:val="13"/>
          <w:lang w:val="sk-SK"/>
        </w:rPr>
        <w:t xml:space="preserve"> zaist</w:t>
      </w:r>
      <w:r w:rsidR="00C43DAB" w:rsidRPr="00107CF7">
        <w:rPr>
          <w:rFonts w:ascii="Verdana" w:hAnsi="Verdana"/>
          <w:sz w:val="13"/>
          <w:szCs w:val="13"/>
          <w:lang w:val="sk-SK"/>
        </w:rPr>
        <w:t>ila</w:t>
      </w:r>
      <w:r w:rsidR="00915B61" w:rsidRPr="00107CF7">
        <w:rPr>
          <w:rFonts w:ascii="Verdana" w:hAnsi="Verdana"/>
          <w:sz w:val="13"/>
          <w:szCs w:val="13"/>
          <w:lang w:val="sk-SK"/>
        </w:rPr>
        <w:t xml:space="preserve"> bezpečnos</w:t>
      </w:r>
      <w:r w:rsidR="00C43DAB" w:rsidRPr="00107CF7">
        <w:rPr>
          <w:rFonts w:ascii="Verdana" w:hAnsi="Verdana"/>
          <w:sz w:val="13"/>
          <w:szCs w:val="13"/>
          <w:lang w:val="sk-SK"/>
        </w:rPr>
        <w:t>ť</w:t>
      </w:r>
      <w:r w:rsidR="00915B61" w:rsidRPr="00107CF7">
        <w:rPr>
          <w:rFonts w:ascii="Verdana" w:hAnsi="Verdana"/>
          <w:sz w:val="13"/>
          <w:szCs w:val="13"/>
          <w:lang w:val="sk-SK"/>
        </w:rPr>
        <w:t xml:space="preserve"> našich produktov a pacientov</w:t>
      </w:r>
      <w:r w:rsidR="00075770" w:rsidRPr="00107CF7">
        <w:rPr>
          <w:rFonts w:ascii="Verdana" w:hAnsi="Verdana"/>
          <w:sz w:val="13"/>
          <w:szCs w:val="13"/>
          <w:lang w:val="sk-SK"/>
        </w:rPr>
        <w:t>.</w:t>
      </w:r>
    </w:p>
    <w:p w14:paraId="4DD238FD" w14:textId="10D8DCDE" w:rsidR="00075770" w:rsidRPr="00107CF7" w:rsidRDefault="00075770" w:rsidP="00C93600">
      <w:pPr>
        <w:spacing w:line="276" w:lineRule="auto"/>
        <w:rPr>
          <w:sz w:val="13"/>
          <w:szCs w:val="13"/>
          <w:lang w:val="sk-SK"/>
        </w:rPr>
      </w:pPr>
      <w:r w:rsidRPr="00107CF7">
        <w:rPr>
          <w:sz w:val="13"/>
          <w:szCs w:val="13"/>
          <w:lang w:val="sk-SK"/>
        </w:rPr>
        <w:t xml:space="preserve"> </w:t>
      </w:r>
    </w:p>
    <w:p w14:paraId="5010CADA" w14:textId="4A86C7BC" w:rsidR="00E82453" w:rsidRPr="00107CF7" w:rsidRDefault="00915B61" w:rsidP="00E82453">
      <w:pPr>
        <w:pStyle w:val="Odstavecseseznamem"/>
        <w:numPr>
          <w:ilvl w:val="0"/>
          <w:numId w:val="25"/>
        </w:numPr>
        <w:spacing w:line="276" w:lineRule="auto"/>
        <w:rPr>
          <w:rFonts w:ascii="Verdana" w:hAnsi="Verdana"/>
          <w:b/>
          <w:sz w:val="13"/>
          <w:szCs w:val="13"/>
          <w:lang w:val="sk-SK"/>
        </w:rPr>
      </w:pPr>
      <w:r w:rsidRPr="00107CF7">
        <w:rPr>
          <w:rFonts w:ascii="Verdana" w:hAnsi="Verdana"/>
          <w:b/>
          <w:sz w:val="13"/>
          <w:szCs w:val="13"/>
          <w:lang w:val="sk-SK"/>
        </w:rPr>
        <w:t>KTO SME</w:t>
      </w:r>
    </w:p>
    <w:p w14:paraId="2F42FE90" w14:textId="42A70CB0" w:rsidR="00E82453" w:rsidRPr="00107CF7" w:rsidRDefault="00915B61" w:rsidP="00E82453">
      <w:pPr>
        <w:spacing w:line="276" w:lineRule="auto"/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/>
        </w:rPr>
        <w:t>Spoločnosti zodpovedné za spracúvanie vašich osobných údajov</w:t>
      </w:r>
      <w:r w:rsidR="00E82453" w:rsidRPr="00107CF7">
        <w:rPr>
          <w:rFonts w:ascii="Verdana" w:hAnsi="Verdana"/>
          <w:sz w:val="13"/>
          <w:szCs w:val="13"/>
          <w:lang w:val="sk-SK"/>
        </w:rPr>
        <w:t>:</w:t>
      </w:r>
      <w:bookmarkStart w:id="0" w:name="_GoBack"/>
      <w:bookmarkEnd w:id="0"/>
    </w:p>
    <w:p w14:paraId="382CAD55" w14:textId="77777777" w:rsidR="00E82453" w:rsidRPr="00107CF7" w:rsidRDefault="00E82453" w:rsidP="00E82453">
      <w:pPr>
        <w:spacing w:line="276" w:lineRule="auto"/>
        <w:rPr>
          <w:rFonts w:ascii="Verdana" w:hAnsi="Verdana"/>
          <w:sz w:val="13"/>
          <w:szCs w:val="13"/>
          <w:highlight w:val="yellow"/>
          <w:lang w:val="sk-SK"/>
        </w:rPr>
      </w:pPr>
      <w:r w:rsidRPr="00107CF7">
        <w:rPr>
          <w:rFonts w:ascii="Verdana" w:hAnsi="Verdana"/>
          <w:noProof/>
          <w:sz w:val="13"/>
          <w:szCs w:val="13"/>
          <w:lang w:val="sk-SK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33FB2" wp14:editId="5DE6B160">
                <wp:simplePos x="0" y="0"/>
                <wp:positionH relativeFrom="column">
                  <wp:posOffset>1661615</wp:posOffset>
                </wp:positionH>
                <wp:positionV relativeFrom="paragraph">
                  <wp:posOffset>25700</wp:posOffset>
                </wp:positionV>
                <wp:extent cx="1647825" cy="767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76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B70A8" w14:textId="6C776B02" w:rsidR="00E82453" w:rsidRPr="00A35B2F" w:rsidRDefault="00A35B2F" w:rsidP="00E82453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A35B2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Novo Nordisk Slovakia</w:t>
                            </w:r>
                            <w:r w:rsidR="00C43DAB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,</w:t>
                            </w:r>
                            <w:r w:rsidRPr="00A35B2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s.</w:t>
                            </w:r>
                            <w:r w:rsidR="00C43DAB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35B2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r.</w:t>
                            </w:r>
                            <w:r w:rsidR="00C43DAB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35B2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o.</w:t>
                            </w:r>
                            <w:r w:rsidR="00E82453" w:rsidRPr="00A35B2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93DD4B1" w14:textId="50FDFEBB" w:rsidR="00E82453" w:rsidRPr="00A35B2F" w:rsidRDefault="00A35B2F" w:rsidP="00E82453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A35B2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ROSUM, Bajkalská 19B</w:t>
                            </w:r>
                            <w:r w:rsidR="00E82453" w:rsidRPr="00A35B2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04156737" w14:textId="0E1F8EA5" w:rsidR="00E82453" w:rsidRPr="00A35B2F" w:rsidRDefault="00A35B2F" w:rsidP="00E82453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A35B2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82101 Bratislava, Slov</w:t>
                            </w:r>
                            <w:r w:rsidR="00915B61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ensko</w:t>
                            </w:r>
                            <w:r w:rsidR="00E82453" w:rsidRPr="00A35B2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4256573" w14:textId="7F9F0E1E" w:rsidR="00E82453" w:rsidRPr="00A35B2F" w:rsidRDefault="00A35B2F" w:rsidP="00E82453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 w:rsidRPr="00A35B2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IČO: 363753050</w:t>
                            </w:r>
                            <w:r w:rsidR="00E82453" w:rsidRPr="00A35B2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4BBA7740" w14:textId="11BFB11F" w:rsidR="00A35B2F" w:rsidRPr="00A35B2F" w:rsidRDefault="0085694F" w:rsidP="00A35B2F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hyperlink r:id="rId13" w:history="1">
                              <w:r w:rsidR="00A35B2F" w:rsidRPr="00A35B2F">
                                <w:rPr>
                                  <w:rStyle w:val="Hypertextovodkaz"/>
                                  <w:sz w:val="14"/>
                                  <w:szCs w:val="14"/>
                                </w:rPr>
                                <w:t>skbrcontact@novonordisk.com</w:t>
                              </w:r>
                            </w:hyperlink>
                          </w:p>
                          <w:p w14:paraId="61B9289D" w14:textId="762F904E" w:rsidR="00E82453" w:rsidRPr="00A35B2F" w:rsidRDefault="00A35B2F" w:rsidP="00A35B2F">
                            <w:pPr>
                              <w:rPr>
                                <w:rFonts w:ascii="Verdana" w:hAnsi="Verdana"/>
                                <w:b/>
                                <w:sz w:val="14"/>
                                <w:szCs w:val="14"/>
                              </w:rPr>
                            </w:pPr>
                            <w:r w:rsidRPr="00A35B2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+421 2</w:t>
                            </w:r>
                            <w:r w:rsidR="00E82453" w:rsidRPr="00A35B2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A35B2F"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57103011</w:t>
                            </w:r>
                          </w:p>
                          <w:p w14:paraId="17580A38" w14:textId="77777777" w:rsidR="00E82453" w:rsidRPr="00A35B2F" w:rsidRDefault="00E82453" w:rsidP="00E82453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0.85pt;margin-top:2pt;width:129.75pt;height:6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" filled="f" stroked="f" strokeweight=".5pt">
                <v:textbox>
                  <w:txbxContent>
                    <w:p w14:paraId="5F9B70A8" w14:textId="6C776B02" w:rsidR="00E82453" w:rsidRPr="00A35B2F" w:rsidRDefault="00A35B2F" w:rsidP="00E82453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A35B2F">
                        <w:rPr>
                          <w:rFonts w:ascii="Verdana" w:hAnsi="Verdana"/>
                          <w:sz w:val="14"/>
                          <w:szCs w:val="14"/>
                        </w:rPr>
                        <w:t>Novo Nordisk Slovakia</w:t>
                      </w:r>
                      <w:r w:rsidR="00C43DAB">
                        <w:rPr>
                          <w:rFonts w:ascii="Verdana" w:hAnsi="Verdana"/>
                          <w:sz w:val="14"/>
                          <w:szCs w:val="14"/>
                        </w:rPr>
                        <w:t>,</w:t>
                      </w:r>
                      <w:r w:rsidRPr="00A35B2F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s.</w:t>
                      </w:r>
                      <w:r w:rsidR="00C43DAB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</w:t>
                      </w:r>
                      <w:r w:rsidRPr="00A35B2F">
                        <w:rPr>
                          <w:rFonts w:ascii="Verdana" w:hAnsi="Verdana"/>
                          <w:sz w:val="14"/>
                          <w:szCs w:val="14"/>
                        </w:rPr>
                        <w:t>r.</w:t>
                      </w:r>
                      <w:r w:rsidR="00C43DAB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</w:t>
                      </w:r>
                      <w:r w:rsidRPr="00A35B2F">
                        <w:rPr>
                          <w:rFonts w:ascii="Verdana" w:hAnsi="Verdana"/>
                          <w:sz w:val="14"/>
                          <w:szCs w:val="14"/>
                        </w:rPr>
                        <w:t>o.</w:t>
                      </w:r>
                      <w:r w:rsidR="00E82453" w:rsidRPr="00A35B2F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93DD4B1" w14:textId="50FDFEBB" w:rsidR="00E82453" w:rsidRPr="00A35B2F" w:rsidRDefault="00A35B2F" w:rsidP="00E82453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A35B2F">
                        <w:rPr>
                          <w:rFonts w:ascii="Verdana" w:hAnsi="Verdana"/>
                          <w:sz w:val="14"/>
                          <w:szCs w:val="14"/>
                        </w:rPr>
                        <w:t>ROSUM, Bajkalská 19B</w:t>
                      </w:r>
                      <w:r w:rsidR="00E82453" w:rsidRPr="00A35B2F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04156737" w14:textId="0E1F8EA5" w:rsidR="00E82453" w:rsidRPr="00A35B2F" w:rsidRDefault="00A35B2F" w:rsidP="00E82453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A35B2F">
                        <w:rPr>
                          <w:rFonts w:ascii="Verdana" w:hAnsi="Verdana"/>
                          <w:sz w:val="14"/>
                          <w:szCs w:val="14"/>
                        </w:rPr>
                        <w:t>82101 Bratislava, Slov</w:t>
                      </w:r>
                      <w:r w:rsidR="00915B61">
                        <w:rPr>
                          <w:rFonts w:ascii="Verdana" w:hAnsi="Verdana"/>
                          <w:sz w:val="14"/>
                          <w:szCs w:val="14"/>
                        </w:rPr>
                        <w:t>ensko</w:t>
                      </w:r>
                      <w:r w:rsidR="00E82453" w:rsidRPr="00A35B2F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44256573" w14:textId="7F9F0E1E" w:rsidR="00E82453" w:rsidRPr="00A35B2F" w:rsidRDefault="00A35B2F" w:rsidP="00E82453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r w:rsidRPr="00A35B2F">
                        <w:rPr>
                          <w:rFonts w:ascii="Verdana" w:hAnsi="Verdana"/>
                          <w:sz w:val="14"/>
                          <w:szCs w:val="14"/>
                        </w:rPr>
                        <w:t>IČO: 363753050</w:t>
                      </w:r>
                      <w:r w:rsidR="00E82453" w:rsidRPr="00A35B2F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4BBA7740" w14:textId="11BFB11F" w:rsidR="00A35B2F" w:rsidRPr="00A35B2F" w:rsidRDefault="0085694F" w:rsidP="00A35B2F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hyperlink r:id="rId14" w:history="1">
                        <w:r w:rsidR="00A35B2F" w:rsidRPr="00A35B2F">
                          <w:rPr>
                            <w:rStyle w:val="Hypertextovodkaz"/>
                            <w:sz w:val="14"/>
                            <w:szCs w:val="14"/>
                          </w:rPr>
                          <w:t>skbrcontact@novonordisk.com</w:t>
                        </w:r>
                      </w:hyperlink>
                    </w:p>
                    <w:p w14:paraId="61B9289D" w14:textId="762F904E" w:rsidR="00E82453" w:rsidRPr="00A35B2F" w:rsidRDefault="00A35B2F" w:rsidP="00A35B2F">
                      <w:pPr>
                        <w:rPr>
                          <w:rFonts w:ascii="Verdana" w:hAnsi="Verdana"/>
                          <w:b/>
                          <w:sz w:val="14"/>
                          <w:szCs w:val="14"/>
                        </w:rPr>
                      </w:pPr>
                      <w:r w:rsidRPr="00A35B2F">
                        <w:rPr>
                          <w:rFonts w:ascii="Verdana" w:hAnsi="Verdana"/>
                          <w:sz w:val="14"/>
                          <w:szCs w:val="14"/>
                        </w:rPr>
                        <w:t>+421 2</w:t>
                      </w:r>
                      <w:r w:rsidR="00E82453" w:rsidRPr="00A35B2F">
                        <w:rPr>
                          <w:rFonts w:ascii="Verdana" w:hAnsi="Verdana"/>
                          <w:sz w:val="14"/>
                          <w:szCs w:val="14"/>
                        </w:rPr>
                        <w:t xml:space="preserve"> </w:t>
                      </w:r>
                      <w:r w:rsidRPr="00A35B2F">
                        <w:rPr>
                          <w:rFonts w:ascii="Verdana" w:hAnsi="Verdana"/>
                          <w:sz w:val="14"/>
                          <w:szCs w:val="14"/>
                        </w:rPr>
                        <w:t>57103011</w:t>
                      </w:r>
                    </w:p>
                    <w:p w14:paraId="17580A38" w14:textId="77777777" w:rsidR="00E82453" w:rsidRPr="00A35B2F" w:rsidRDefault="00E82453" w:rsidP="00E82453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07CF7">
        <w:rPr>
          <w:rFonts w:ascii="Verdana" w:hAnsi="Verdana"/>
          <w:noProof/>
          <w:sz w:val="13"/>
          <w:szCs w:val="13"/>
          <w:lang w:val="sk-SK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BDEBB" wp14:editId="025C9357">
                <wp:simplePos x="0" y="0"/>
                <wp:positionH relativeFrom="column">
                  <wp:posOffset>4445</wp:posOffset>
                </wp:positionH>
                <wp:positionV relativeFrom="paragraph">
                  <wp:posOffset>22225</wp:posOffset>
                </wp:positionV>
                <wp:extent cx="1647825" cy="6477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CD180" w14:textId="77777777" w:rsidR="00E82453" w:rsidRPr="00A35B2F" w:rsidRDefault="00E82453" w:rsidP="00E82453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  <w:lang w:val="da-DK"/>
                              </w:rPr>
                            </w:pPr>
                            <w:r w:rsidRPr="00A35B2F">
                              <w:rPr>
                                <w:rFonts w:ascii="Verdana" w:hAnsi="Verdana"/>
                                <w:sz w:val="14"/>
                                <w:szCs w:val="14"/>
                                <w:lang w:val="da-DK"/>
                              </w:rPr>
                              <w:t xml:space="preserve">Novo Nordisk A/S                      </w:t>
                            </w:r>
                          </w:p>
                          <w:p w14:paraId="604DD618" w14:textId="77777777" w:rsidR="00E82453" w:rsidRPr="00A35B2F" w:rsidRDefault="00E82453" w:rsidP="00E82453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  <w:lang w:val="da-DK"/>
                              </w:rPr>
                            </w:pPr>
                            <w:r w:rsidRPr="00A35B2F">
                              <w:rPr>
                                <w:rFonts w:ascii="Verdana" w:hAnsi="Verdana"/>
                                <w:sz w:val="14"/>
                                <w:szCs w:val="14"/>
                                <w:lang w:val="da-DK"/>
                              </w:rPr>
                              <w:t>Novo Alle 1</w:t>
                            </w:r>
                          </w:p>
                          <w:p w14:paraId="251B3235" w14:textId="77777777" w:rsidR="00E82453" w:rsidRPr="00A35B2F" w:rsidRDefault="00E82453" w:rsidP="00E82453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  <w:lang w:val="da-DK"/>
                              </w:rPr>
                            </w:pPr>
                            <w:r w:rsidRPr="00A35B2F">
                              <w:rPr>
                                <w:rFonts w:ascii="Verdana" w:hAnsi="Verdana"/>
                                <w:sz w:val="14"/>
                                <w:szCs w:val="14"/>
                                <w:lang w:val="da-DK"/>
                              </w:rPr>
                              <w:t>DK-2880 Bagsvaerd</w:t>
                            </w:r>
                          </w:p>
                          <w:p w14:paraId="1F61ECC7" w14:textId="6729ED5E" w:rsidR="00E82453" w:rsidRPr="00A35B2F" w:rsidRDefault="00915B61" w:rsidP="00E82453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  <w:t>Dánsko</w:t>
                            </w:r>
                          </w:p>
                          <w:p w14:paraId="0AC559C0" w14:textId="77777777" w:rsidR="00E82453" w:rsidRPr="00A35B2F" w:rsidRDefault="00E82453" w:rsidP="00E82453">
                            <w:pPr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BBDEBB" id="Text Box 2" o:spid="_x0000_s1027" type="#_x0000_t202" style="position:absolute;margin-left:.35pt;margin-top:1.75pt;width:129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" fillcolor="white [3201]" stroked="f" strokeweight=".5pt">
                <v:textbox>
                  <w:txbxContent>
                    <w:p w14:paraId="278CD180" w14:textId="77777777" w:rsidR="00E82453" w:rsidRPr="00A35B2F" w:rsidRDefault="00E82453" w:rsidP="00E82453">
                      <w:pPr>
                        <w:rPr>
                          <w:rFonts w:ascii="Verdana" w:hAnsi="Verdana"/>
                          <w:sz w:val="14"/>
                          <w:szCs w:val="14"/>
                          <w:lang w:val="da-DK"/>
                        </w:rPr>
                      </w:pPr>
                      <w:r w:rsidRPr="00A35B2F">
                        <w:rPr>
                          <w:rFonts w:ascii="Verdana" w:hAnsi="Verdana"/>
                          <w:sz w:val="14"/>
                          <w:szCs w:val="14"/>
                          <w:lang w:val="da-DK"/>
                        </w:rPr>
                        <w:t xml:space="preserve">Novo Nordisk A/S                      </w:t>
                      </w:r>
                    </w:p>
                    <w:p w14:paraId="604DD618" w14:textId="77777777" w:rsidR="00E82453" w:rsidRPr="00A35B2F" w:rsidRDefault="00E82453" w:rsidP="00E82453">
                      <w:pPr>
                        <w:rPr>
                          <w:rFonts w:ascii="Verdana" w:hAnsi="Verdana"/>
                          <w:sz w:val="14"/>
                          <w:szCs w:val="14"/>
                          <w:lang w:val="da-DK"/>
                        </w:rPr>
                      </w:pPr>
                      <w:r w:rsidRPr="00A35B2F">
                        <w:rPr>
                          <w:rFonts w:ascii="Verdana" w:hAnsi="Verdana"/>
                          <w:sz w:val="14"/>
                          <w:szCs w:val="14"/>
                          <w:lang w:val="da-DK"/>
                        </w:rPr>
                        <w:t>Novo Alle 1</w:t>
                      </w:r>
                    </w:p>
                    <w:p w14:paraId="251B3235" w14:textId="77777777" w:rsidR="00E82453" w:rsidRPr="00A35B2F" w:rsidRDefault="00E82453" w:rsidP="00E82453">
                      <w:pPr>
                        <w:rPr>
                          <w:rFonts w:ascii="Verdana" w:hAnsi="Verdana"/>
                          <w:sz w:val="14"/>
                          <w:szCs w:val="14"/>
                          <w:lang w:val="da-DK"/>
                        </w:rPr>
                      </w:pPr>
                      <w:r w:rsidRPr="00A35B2F">
                        <w:rPr>
                          <w:rFonts w:ascii="Verdana" w:hAnsi="Verdana"/>
                          <w:sz w:val="14"/>
                          <w:szCs w:val="14"/>
                          <w:lang w:val="da-DK"/>
                        </w:rPr>
                        <w:t>DK-2880 Bagsvaerd</w:t>
                      </w:r>
                    </w:p>
                    <w:p w14:paraId="1F61ECC7" w14:textId="6729ED5E" w:rsidR="00E82453" w:rsidRPr="00A35B2F" w:rsidRDefault="00915B61" w:rsidP="00E82453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sz w:val="14"/>
                          <w:szCs w:val="14"/>
                        </w:rPr>
                        <w:t>Dánsko</w:t>
                      </w:r>
                      <w:proofErr w:type="spellEnd"/>
                    </w:p>
                    <w:p w14:paraId="0AC559C0" w14:textId="77777777" w:rsidR="00E82453" w:rsidRPr="00A35B2F" w:rsidRDefault="00E82453" w:rsidP="00E82453">
                      <w:pPr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02799C" w14:textId="77777777" w:rsidR="00E82453" w:rsidRPr="00107CF7" w:rsidRDefault="00E82453" w:rsidP="00E82453">
      <w:pPr>
        <w:spacing w:line="276" w:lineRule="auto"/>
        <w:rPr>
          <w:rFonts w:ascii="Verdana" w:hAnsi="Verdana"/>
          <w:sz w:val="13"/>
          <w:szCs w:val="13"/>
          <w:highlight w:val="yellow"/>
          <w:lang w:val="sk-SK"/>
        </w:rPr>
      </w:pPr>
    </w:p>
    <w:p w14:paraId="6B002671" w14:textId="77777777" w:rsidR="00E82453" w:rsidRPr="00107CF7" w:rsidRDefault="00E82453" w:rsidP="00E82453">
      <w:pPr>
        <w:spacing w:line="276" w:lineRule="auto"/>
        <w:rPr>
          <w:rFonts w:ascii="Verdana" w:hAnsi="Verdana"/>
          <w:sz w:val="13"/>
          <w:szCs w:val="13"/>
          <w:highlight w:val="yellow"/>
          <w:lang w:val="sk-SK"/>
        </w:rPr>
      </w:pPr>
    </w:p>
    <w:p w14:paraId="7FCFB5E8" w14:textId="77777777" w:rsidR="00E82453" w:rsidRPr="00107CF7" w:rsidRDefault="00E82453" w:rsidP="00E82453">
      <w:pPr>
        <w:spacing w:line="276" w:lineRule="auto"/>
        <w:rPr>
          <w:rFonts w:ascii="Verdana" w:hAnsi="Verdana"/>
          <w:sz w:val="13"/>
          <w:szCs w:val="13"/>
          <w:highlight w:val="yellow"/>
          <w:lang w:val="sk-SK"/>
        </w:rPr>
      </w:pPr>
    </w:p>
    <w:p w14:paraId="5E828508" w14:textId="77777777" w:rsidR="00E82453" w:rsidRPr="00107CF7" w:rsidRDefault="00E82453" w:rsidP="00E82453">
      <w:pPr>
        <w:spacing w:line="276" w:lineRule="auto"/>
        <w:rPr>
          <w:rFonts w:ascii="Verdana" w:hAnsi="Verdana"/>
          <w:sz w:val="13"/>
          <w:szCs w:val="13"/>
          <w:highlight w:val="yellow"/>
          <w:lang w:val="sk-SK"/>
        </w:rPr>
      </w:pPr>
    </w:p>
    <w:p w14:paraId="50367892" w14:textId="77777777" w:rsidR="00E82453" w:rsidRPr="00107CF7" w:rsidRDefault="00E82453" w:rsidP="00E82453">
      <w:pPr>
        <w:spacing w:line="276" w:lineRule="auto"/>
        <w:rPr>
          <w:rFonts w:ascii="Verdana" w:hAnsi="Verdana"/>
          <w:b/>
          <w:sz w:val="13"/>
          <w:szCs w:val="13"/>
          <w:lang w:val="sk-SK"/>
        </w:rPr>
      </w:pPr>
    </w:p>
    <w:p w14:paraId="54BC4BC2" w14:textId="0CA62862" w:rsidR="00E82453" w:rsidRPr="00107CF7" w:rsidRDefault="00915B61" w:rsidP="00E82453">
      <w:pPr>
        <w:spacing w:line="276" w:lineRule="auto"/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/>
        </w:rPr>
        <w:t>Vždy môžete kontaktovať spoločnosť</w:t>
      </w:r>
      <w:r w:rsidR="00E82453" w:rsidRPr="00107CF7">
        <w:rPr>
          <w:rFonts w:ascii="Verdana" w:hAnsi="Verdana"/>
          <w:sz w:val="13"/>
          <w:szCs w:val="13"/>
          <w:lang w:val="sk-SK"/>
        </w:rPr>
        <w:t xml:space="preserve"> </w:t>
      </w:r>
      <w:r w:rsidR="00A35B2F" w:rsidRPr="00107CF7">
        <w:rPr>
          <w:rFonts w:ascii="Verdana" w:hAnsi="Verdana"/>
          <w:sz w:val="13"/>
          <w:szCs w:val="13"/>
          <w:lang w:val="sk-SK"/>
        </w:rPr>
        <w:t>Novo Nordisk Slovakia</w:t>
      </w:r>
      <w:r w:rsidR="00C43DAB" w:rsidRPr="00107CF7">
        <w:rPr>
          <w:rFonts w:ascii="Verdana" w:hAnsi="Verdana"/>
          <w:sz w:val="13"/>
          <w:szCs w:val="13"/>
          <w:lang w:val="sk-SK"/>
        </w:rPr>
        <w:t>,</w:t>
      </w:r>
      <w:r w:rsidR="00A35B2F" w:rsidRPr="00107CF7">
        <w:rPr>
          <w:rFonts w:ascii="Verdana" w:hAnsi="Verdana"/>
          <w:sz w:val="13"/>
          <w:szCs w:val="13"/>
          <w:lang w:val="sk-SK"/>
        </w:rPr>
        <w:t xml:space="preserve"> s.</w:t>
      </w:r>
      <w:r w:rsidR="00C43DAB" w:rsidRPr="00107CF7">
        <w:rPr>
          <w:rFonts w:ascii="Verdana" w:hAnsi="Verdana"/>
          <w:sz w:val="13"/>
          <w:szCs w:val="13"/>
          <w:lang w:val="sk-SK"/>
        </w:rPr>
        <w:t xml:space="preserve"> </w:t>
      </w:r>
      <w:r w:rsidR="00A35B2F" w:rsidRPr="00107CF7">
        <w:rPr>
          <w:rFonts w:ascii="Verdana" w:hAnsi="Verdana"/>
          <w:sz w:val="13"/>
          <w:szCs w:val="13"/>
          <w:lang w:val="sk-SK"/>
        </w:rPr>
        <w:t>r.</w:t>
      </w:r>
      <w:r w:rsidR="00C43DAB" w:rsidRPr="00107CF7">
        <w:rPr>
          <w:rFonts w:ascii="Verdana" w:hAnsi="Verdana"/>
          <w:sz w:val="13"/>
          <w:szCs w:val="13"/>
          <w:lang w:val="sk-SK"/>
        </w:rPr>
        <w:t xml:space="preserve"> </w:t>
      </w:r>
      <w:r w:rsidR="00A35B2F" w:rsidRPr="00107CF7">
        <w:rPr>
          <w:rFonts w:ascii="Verdana" w:hAnsi="Verdana"/>
          <w:sz w:val="13"/>
          <w:szCs w:val="13"/>
          <w:lang w:val="sk-SK"/>
        </w:rPr>
        <w:t>o.</w:t>
      </w:r>
      <w:r w:rsidR="00C43DAB" w:rsidRPr="00107CF7">
        <w:rPr>
          <w:rFonts w:ascii="Verdana" w:hAnsi="Verdana"/>
          <w:sz w:val="13"/>
          <w:szCs w:val="13"/>
          <w:lang w:val="sk-SK"/>
        </w:rPr>
        <w:t>,</w:t>
      </w:r>
      <w:r w:rsidR="00A35B2F" w:rsidRPr="00107CF7">
        <w:rPr>
          <w:rFonts w:ascii="Verdana" w:hAnsi="Verdana"/>
          <w:sz w:val="13"/>
          <w:szCs w:val="13"/>
          <w:lang w:val="sk-SK"/>
        </w:rPr>
        <w:t xml:space="preserve"> </w:t>
      </w:r>
      <w:r w:rsidRPr="00107CF7">
        <w:rPr>
          <w:rFonts w:ascii="Verdana" w:hAnsi="Verdana"/>
          <w:sz w:val="13"/>
          <w:szCs w:val="13"/>
          <w:lang w:val="sk-SK"/>
        </w:rPr>
        <w:t>alebo zamestnanca spoločnosti Novo Nordisk zodpovedného za ochranu údajov na adrese</w:t>
      </w:r>
      <w:r w:rsidR="00E82453" w:rsidRPr="00107CF7">
        <w:rPr>
          <w:rFonts w:ascii="Verdana" w:hAnsi="Verdana"/>
          <w:sz w:val="13"/>
          <w:szCs w:val="13"/>
          <w:lang w:val="sk-SK"/>
        </w:rPr>
        <w:t xml:space="preserve"> </w:t>
      </w:r>
      <w:hyperlink r:id="rId15" w:history="1">
        <w:r w:rsidR="00CE2C56" w:rsidRPr="00107CF7">
          <w:rPr>
            <w:rStyle w:val="Hypertextovodkaz"/>
            <w:sz w:val="13"/>
            <w:szCs w:val="13"/>
            <w:lang w:val="sk-SK"/>
          </w:rPr>
          <w:t>skbrcontact@novonordisk.com</w:t>
        </w:r>
      </w:hyperlink>
      <w:r w:rsidR="00E82453" w:rsidRPr="00107CF7">
        <w:rPr>
          <w:rFonts w:ascii="Verdana" w:hAnsi="Verdana"/>
          <w:sz w:val="13"/>
          <w:szCs w:val="13"/>
          <w:lang w:val="sk-SK"/>
        </w:rPr>
        <w:t xml:space="preserve"> </w:t>
      </w:r>
      <w:r w:rsidRPr="00107CF7">
        <w:rPr>
          <w:rFonts w:ascii="Verdana" w:hAnsi="Verdana"/>
          <w:sz w:val="13"/>
          <w:szCs w:val="13"/>
          <w:lang w:val="sk-SK"/>
        </w:rPr>
        <w:t>s otázkami alebo obavami o</w:t>
      </w:r>
      <w:r w:rsidR="00C43DAB" w:rsidRPr="00107CF7">
        <w:rPr>
          <w:rFonts w:ascii="Verdana" w:hAnsi="Verdana"/>
          <w:sz w:val="13"/>
          <w:szCs w:val="13"/>
          <w:lang w:val="sk-SK"/>
        </w:rPr>
        <w:t xml:space="preserve"> tom</w:t>
      </w:r>
      <w:r w:rsidRPr="00107CF7">
        <w:rPr>
          <w:rFonts w:ascii="Verdana" w:hAnsi="Verdana"/>
          <w:sz w:val="13"/>
          <w:szCs w:val="13"/>
          <w:lang w:val="sk-SK"/>
        </w:rPr>
        <w:t>, ako spracúvame vaše osobné údaje</w:t>
      </w:r>
      <w:r w:rsidR="00E82453" w:rsidRPr="00107CF7">
        <w:rPr>
          <w:rFonts w:ascii="Verdana" w:hAnsi="Verdana"/>
          <w:sz w:val="13"/>
          <w:szCs w:val="13"/>
          <w:lang w:val="sk-SK"/>
        </w:rPr>
        <w:t>.</w:t>
      </w:r>
    </w:p>
    <w:p w14:paraId="70EBCD56" w14:textId="6BCDE26B" w:rsidR="000F7742" w:rsidRPr="00107CF7" w:rsidRDefault="00123242" w:rsidP="00C93600">
      <w:pPr>
        <w:spacing w:line="276" w:lineRule="auto"/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/>
        </w:rPr>
        <w:br/>
      </w:r>
    </w:p>
    <w:p w14:paraId="70EBCD57" w14:textId="5D67EFA5" w:rsidR="00B056D3" w:rsidRPr="00107CF7" w:rsidRDefault="00915B61" w:rsidP="00B056D3">
      <w:pPr>
        <w:pStyle w:val="Odstavecseseznamem"/>
        <w:numPr>
          <w:ilvl w:val="0"/>
          <w:numId w:val="20"/>
        </w:numPr>
        <w:spacing w:line="276" w:lineRule="auto"/>
        <w:rPr>
          <w:rFonts w:ascii="Verdana" w:hAnsi="Verdana" w:cs="Arial"/>
          <w:b/>
          <w:sz w:val="13"/>
          <w:szCs w:val="13"/>
          <w:lang w:val="sk-SK"/>
        </w:rPr>
      </w:pPr>
      <w:bookmarkStart w:id="1" w:name="_Ref485203255"/>
      <w:r w:rsidRPr="00107CF7">
        <w:rPr>
          <w:rFonts w:ascii="Verdana" w:hAnsi="Verdana" w:cs="Arial"/>
          <w:b/>
          <w:sz w:val="13"/>
          <w:szCs w:val="13"/>
          <w:lang w:val="sk-SK"/>
        </w:rPr>
        <w:t>AKO ZÍSKAVAME VAŠE OSOBNÉ ÚDAJE</w:t>
      </w:r>
    </w:p>
    <w:p w14:paraId="70EBCD59" w14:textId="7761880C" w:rsidR="00B056D3" w:rsidRPr="00107CF7" w:rsidRDefault="00915B61" w:rsidP="00B056D3">
      <w:pPr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/>
        </w:rPr>
        <w:t>Vaše osobné údaje získavame z </w:t>
      </w:r>
      <w:r w:rsidR="00C43DAB" w:rsidRPr="00107CF7">
        <w:rPr>
          <w:rFonts w:ascii="Verdana" w:hAnsi="Verdana"/>
          <w:sz w:val="13"/>
          <w:szCs w:val="13"/>
          <w:lang w:val="sk-SK"/>
        </w:rPr>
        <w:t>týchto</w:t>
      </w:r>
      <w:r w:rsidRPr="00107CF7">
        <w:rPr>
          <w:rFonts w:ascii="Verdana" w:hAnsi="Verdana"/>
          <w:sz w:val="13"/>
          <w:szCs w:val="13"/>
          <w:lang w:val="sk-SK"/>
        </w:rPr>
        <w:t xml:space="preserve"> zdrojov</w:t>
      </w:r>
      <w:r w:rsidR="00B056D3" w:rsidRPr="00107CF7">
        <w:rPr>
          <w:rFonts w:ascii="Verdana" w:hAnsi="Verdana"/>
          <w:sz w:val="13"/>
          <w:szCs w:val="13"/>
          <w:lang w:val="sk-SK"/>
        </w:rPr>
        <w:t xml:space="preserve">: </w:t>
      </w:r>
    </w:p>
    <w:p w14:paraId="70EBCD5A" w14:textId="2DC31631" w:rsidR="00B056D3" w:rsidRPr="00107CF7" w:rsidRDefault="00915B61" w:rsidP="00DD491C">
      <w:pPr>
        <w:pStyle w:val="Odstavecseseznamem"/>
        <w:numPr>
          <w:ilvl w:val="0"/>
          <w:numId w:val="22"/>
        </w:numPr>
        <w:spacing w:line="276" w:lineRule="auto"/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/>
        </w:rPr>
        <w:t>priamo od vás</w:t>
      </w:r>
    </w:p>
    <w:p w14:paraId="290A5BDD" w14:textId="53878F5C" w:rsidR="00DD491C" w:rsidRPr="00107CF7" w:rsidRDefault="00915B61" w:rsidP="00DD491C">
      <w:pPr>
        <w:pStyle w:val="Odstavecseseznamem"/>
        <w:numPr>
          <w:ilvl w:val="0"/>
          <w:numId w:val="22"/>
        </w:numPr>
        <w:spacing w:line="276" w:lineRule="auto"/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/>
        </w:rPr>
        <w:t xml:space="preserve">od zdravotníckych pracovníkov ako vaša </w:t>
      </w:r>
      <w:r w:rsidR="00790894" w:rsidRPr="00107CF7">
        <w:rPr>
          <w:rFonts w:ascii="Verdana" w:hAnsi="Verdana"/>
          <w:sz w:val="13"/>
          <w:szCs w:val="13"/>
          <w:lang w:val="sk-SK"/>
        </w:rPr>
        <w:t xml:space="preserve">zdravotná </w:t>
      </w:r>
      <w:r w:rsidRPr="00107CF7">
        <w:rPr>
          <w:rFonts w:ascii="Verdana" w:hAnsi="Verdana"/>
          <w:sz w:val="13"/>
          <w:szCs w:val="13"/>
          <w:lang w:val="sk-SK"/>
        </w:rPr>
        <w:t>sestra, farmaceut či lekár</w:t>
      </w:r>
    </w:p>
    <w:p w14:paraId="70EBCD5C" w14:textId="4F19D2E3" w:rsidR="00B056D3" w:rsidRPr="00107CF7" w:rsidRDefault="00915B61" w:rsidP="00DD491C">
      <w:pPr>
        <w:pStyle w:val="Odstavecseseznamem"/>
        <w:numPr>
          <w:ilvl w:val="0"/>
          <w:numId w:val="22"/>
        </w:numPr>
        <w:spacing w:line="276" w:lineRule="auto"/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/>
        </w:rPr>
        <w:t xml:space="preserve">z verejne dostupných </w:t>
      </w:r>
      <w:r w:rsidR="00B056D3" w:rsidRPr="00107CF7">
        <w:rPr>
          <w:rFonts w:ascii="Verdana" w:hAnsi="Verdana"/>
          <w:sz w:val="13"/>
          <w:szCs w:val="13"/>
          <w:lang w:val="sk-SK"/>
        </w:rPr>
        <w:t>publi</w:t>
      </w:r>
      <w:r w:rsidRPr="00107CF7">
        <w:rPr>
          <w:rFonts w:ascii="Verdana" w:hAnsi="Verdana"/>
          <w:sz w:val="13"/>
          <w:szCs w:val="13"/>
          <w:lang w:val="sk-SK"/>
        </w:rPr>
        <w:t>kácií, webových stránok či sociálnych médií</w:t>
      </w:r>
    </w:p>
    <w:p w14:paraId="70EBCD5F" w14:textId="77777777" w:rsidR="00B056D3" w:rsidRPr="00107CF7" w:rsidRDefault="00B056D3" w:rsidP="00DD491C">
      <w:pPr>
        <w:spacing w:line="276" w:lineRule="auto"/>
        <w:rPr>
          <w:rFonts w:ascii="Verdana" w:hAnsi="Verdana"/>
          <w:sz w:val="13"/>
          <w:szCs w:val="13"/>
          <w:lang w:val="sk-SK"/>
        </w:rPr>
      </w:pPr>
    </w:p>
    <w:p w14:paraId="70EBCD60" w14:textId="1293979D" w:rsidR="000F7742" w:rsidRPr="00107CF7" w:rsidRDefault="00915B61" w:rsidP="00C93600">
      <w:pPr>
        <w:pStyle w:val="Odstavecseseznamem"/>
        <w:numPr>
          <w:ilvl w:val="0"/>
          <w:numId w:val="20"/>
        </w:numPr>
        <w:spacing w:line="276" w:lineRule="auto"/>
        <w:rPr>
          <w:rFonts w:ascii="Verdana" w:hAnsi="Verdana" w:cs="Arial"/>
          <w:b/>
          <w:sz w:val="13"/>
          <w:szCs w:val="13"/>
          <w:lang w:val="sk-SK"/>
        </w:rPr>
      </w:pPr>
      <w:r w:rsidRPr="00107CF7">
        <w:rPr>
          <w:rFonts w:ascii="Verdana" w:hAnsi="Verdana" w:cs="Arial"/>
          <w:b/>
          <w:sz w:val="13"/>
          <w:szCs w:val="13"/>
          <w:lang w:val="sk-SK"/>
        </w:rPr>
        <w:t>PREČO SPRACÚVAME VAŠE OSOBNÉ ÚDAJE</w:t>
      </w:r>
      <w:bookmarkEnd w:id="1"/>
    </w:p>
    <w:p w14:paraId="63AE4376" w14:textId="432C17AF" w:rsidR="00DD491C" w:rsidRPr="00107CF7" w:rsidRDefault="009C7FAD" w:rsidP="00F82996">
      <w:pPr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/>
        </w:rPr>
        <w:t xml:space="preserve">Vaše osobné údaje spracúvame na </w:t>
      </w:r>
      <w:r w:rsidR="00C43DAB" w:rsidRPr="00107CF7">
        <w:rPr>
          <w:rFonts w:ascii="Verdana" w:hAnsi="Verdana"/>
          <w:sz w:val="13"/>
          <w:szCs w:val="13"/>
          <w:lang w:val="sk-SK"/>
        </w:rPr>
        <w:t>tieto</w:t>
      </w:r>
      <w:r w:rsidRPr="00107CF7">
        <w:rPr>
          <w:rFonts w:ascii="Verdana" w:hAnsi="Verdana"/>
          <w:sz w:val="13"/>
          <w:szCs w:val="13"/>
          <w:lang w:val="sk-SK"/>
        </w:rPr>
        <w:t xml:space="preserve"> účely</w:t>
      </w:r>
      <w:r w:rsidR="00BD19EC" w:rsidRPr="00107CF7">
        <w:rPr>
          <w:rFonts w:ascii="Verdana" w:hAnsi="Verdana"/>
          <w:sz w:val="13"/>
          <w:szCs w:val="13"/>
          <w:lang w:val="sk-SK"/>
        </w:rPr>
        <w:t>:</w:t>
      </w:r>
    </w:p>
    <w:p w14:paraId="70EBCD63" w14:textId="27736A47" w:rsidR="00273383" w:rsidRPr="00107CF7" w:rsidRDefault="009C7FAD" w:rsidP="00630700">
      <w:pPr>
        <w:pStyle w:val="Odstavecseseznamem"/>
        <w:numPr>
          <w:ilvl w:val="0"/>
          <w:numId w:val="22"/>
        </w:numPr>
        <w:spacing w:line="276" w:lineRule="auto"/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/>
        </w:rPr>
        <w:t>na vykonávanie vedeckého hodnotenia akejkoľvek sťažnosti alebo vedľajšieho účinku potenciálne súvisiaceho s liekom spoločnosti</w:t>
      </w:r>
      <w:r w:rsidR="006667AD" w:rsidRPr="00107CF7">
        <w:rPr>
          <w:rFonts w:ascii="Verdana" w:hAnsi="Verdana"/>
          <w:sz w:val="13"/>
          <w:szCs w:val="13"/>
          <w:lang w:val="sk-SK"/>
        </w:rPr>
        <w:t xml:space="preserve"> </w:t>
      </w:r>
      <w:r w:rsidRPr="00107CF7">
        <w:rPr>
          <w:rFonts w:ascii="Verdana" w:hAnsi="Verdana"/>
          <w:sz w:val="13"/>
          <w:szCs w:val="13"/>
          <w:lang w:val="sk-SK"/>
        </w:rPr>
        <w:t xml:space="preserve">Novo Nordisk </w:t>
      </w:r>
    </w:p>
    <w:p w14:paraId="4E590316" w14:textId="0297A793" w:rsidR="009C7FAD" w:rsidRPr="00107CF7" w:rsidRDefault="009C7FAD" w:rsidP="00F82996">
      <w:pPr>
        <w:pStyle w:val="Odstavecseseznamem"/>
        <w:numPr>
          <w:ilvl w:val="0"/>
          <w:numId w:val="22"/>
        </w:numPr>
        <w:spacing w:line="276" w:lineRule="auto"/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/>
        </w:rPr>
        <w:t xml:space="preserve">na uloženie záznamu o vedľajších účinkoch do našej </w:t>
      </w:r>
      <w:r w:rsidR="00573D2A" w:rsidRPr="00107CF7">
        <w:rPr>
          <w:rFonts w:ascii="Verdana" w:hAnsi="Verdana"/>
          <w:sz w:val="13"/>
          <w:szCs w:val="13"/>
          <w:lang w:val="sk-SK"/>
        </w:rPr>
        <w:t>glob</w:t>
      </w:r>
      <w:r w:rsidRPr="00107CF7">
        <w:rPr>
          <w:rFonts w:ascii="Verdana" w:hAnsi="Verdana"/>
          <w:sz w:val="13"/>
          <w:szCs w:val="13"/>
          <w:lang w:val="sk-SK"/>
        </w:rPr>
        <w:t xml:space="preserve">álnej bezpečnostnej databázy, ktorá sa pravidelne analyzuje </w:t>
      </w:r>
      <w:r w:rsidR="00696330" w:rsidRPr="00107CF7">
        <w:rPr>
          <w:rFonts w:ascii="Verdana" w:hAnsi="Verdana"/>
          <w:sz w:val="13"/>
          <w:szCs w:val="13"/>
          <w:lang w:val="sk-SK"/>
        </w:rPr>
        <w:t>s cieľom</w:t>
      </w:r>
      <w:r w:rsidRPr="00107CF7">
        <w:rPr>
          <w:rFonts w:ascii="Verdana" w:hAnsi="Verdana"/>
          <w:sz w:val="13"/>
          <w:szCs w:val="13"/>
          <w:lang w:val="sk-SK"/>
        </w:rPr>
        <w:t xml:space="preserve"> zist</w:t>
      </w:r>
      <w:r w:rsidR="00696330" w:rsidRPr="00107CF7">
        <w:rPr>
          <w:rFonts w:ascii="Verdana" w:hAnsi="Verdana"/>
          <w:sz w:val="13"/>
          <w:szCs w:val="13"/>
          <w:lang w:val="sk-SK"/>
        </w:rPr>
        <w:t>iť</w:t>
      </w:r>
      <w:r w:rsidRPr="00107CF7">
        <w:rPr>
          <w:rFonts w:ascii="Verdana" w:hAnsi="Verdana"/>
          <w:sz w:val="13"/>
          <w:szCs w:val="13"/>
          <w:lang w:val="sk-SK"/>
        </w:rPr>
        <w:t xml:space="preserve"> celkov</w:t>
      </w:r>
      <w:r w:rsidR="00696330" w:rsidRPr="00107CF7">
        <w:rPr>
          <w:rFonts w:ascii="Verdana" w:hAnsi="Verdana"/>
          <w:sz w:val="13"/>
          <w:szCs w:val="13"/>
          <w:lang w:val="sk-SK"/>
        </w:rPr>
        <w:t>é</w:t>
      </w:r>
      <w:r w:rsidRPr="00107CF7">
        <w:rPr>
          <w:rFonts w:ascii="Verdana" w:hAnsi="Verdana"/>
          <w:sz w:val="13"/>
          <w:szCs w:val="13"/>
          <w:lang w:val="sk-SK"/>
        </w:rPr>
        <w:t xml:space="preserve"> vzorc</w:t>
      </w:r>
      <w:r w:rsidR="00696330" w:rsidRPr="00107CF7">
        <w:rPr>
          <w:rFonts w:ascii="Verdana" w:hAnsi="Verdana"/>
          <w:sz w:val="13"/>
          <w:szCs w:val="13"/>
          <w:lang w:val="sk-SK"/>
        </w:rPr>
        <w:t>e</w:t>
      </w:r>
    </w:p>
    <w:p w14:paraId="70EBCD69" w14:textId="2899E8D8" w:rsidR="00273383" w:rsidRPr="00107CF7" w:rsidRDefault="009C7FAD" w:rsidP="00F82996">
      <w:pPr>
        <w:pStyle w:val="Odstavecseseznamem"/>
        <w:numPr>
          <w:ilvl w:val="0"/>
          <w:numId w:val="22"/>
        </w:numPr>
        <w:spacing w:line="276" w:lineRule="auto"/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/>
        </w:rPr>
        <w:t>na vyhodnotenie vzorcov súvisiacich so sťažnosťami, vrátane vedľajších účinkov</w:t>
      </w:r>
    </w:p>
    <w:p w14:paraId="252141BA" w14:textId="77777777" w:rsidR="00573D2A" w:rsidRPr="00107CF7" w:rsidRDefault="00573D2A" w:rsidP="00F82996">
      <w:pPr>
        <w:pStyle w:val="Odstavecseseznamem"/>
        <w:spacing w:line="276" w:lineRule="auto"/>
        <w:rPr>
          <w:rFonts w:ascii="Verdana" w:hAnsi="Verdana"/>
          <w:sz w:val="13"/>
          <w:szCs w:val="13"/>
          <w:lang w:val="sk-SK"/>
        </w:rPr>
      </w:pPr>
    </w:p>
    <w:p w14:paraId="70EBCD6D" w14:textId="0F045685" w:rsidR="00273383" w:rsidRPr="00107CF7" w:rsidRDefault="00722621" w:rsidP="00C93600">
      <w:pPr>
        <w:pStyle w:val="Odstavecseseznamem"/>
        <w:numPr>
          <w:ilvl w:val="0"/>
          <w:numId w:val="20"/>
        </w:numPr>
        <w:spacing w:line="276" w:lineRule="auto"/>
        <w:rPr>
          <w:rFonts w:ascii="Verdana" w:hAnsi="Verdana" w:cs="Arial"/>
          <w:b/>
          <w:sz w:val="13"/>
          <w:szCs w:val="13"/>
          <w:lang w:val="sk-SK"/>
        </w:rPr>
      </w:pPr>
      <w:r w:rsidRPr="00107CF7">
        <w:rPr>
          <w:rFonts w:ascii="Verdana" w:hAnsi="Verdana" w:cs="Arial"/>
          <w:b/>
          <w:sz w:val="13"/>
          <w:szCs w:val="13"/>
          <w:lang w:val="sk-SK"/>
        </w:rPr>
        <w:t>AKÉ VAŠE OSOBNÉ ÚDAJE</w:t>
      </w:r>
      <w:r w:rsidR="00915B61" w:rsidRPr="00107CF7">
        <w:rPr>
          <w:rFonts w:ascii="Verdana" w:hAnsi="Verdana" w:cs="Arial"/>
          <w:b/>
          <w:sz w:val="13"/>
          <w:szCs w:val="13"/>
          <w:lang w:val="sk-SK"/>
        </w:rPr>
        <w:t xml:space="preserve"> SPRACÚVAME</w:t>
      </w:r>
    </w:p>
    <w:p w14:paraId="77FD9336" w14:textId="3477F4ED" w:rsidR="00630700" w:rsidRPr="00107CF7" w:rsidRDefault="009C7FAD" w:rsidP="00F82996">
      <w:pPr>
        <w:spacing w:line="276" w:lineRule="auto"/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/>
        </w:rPr>
        <w:t>Na účely opísané v časti 3 môžeme spracúvať nasledujúce typy osobných údajov</w:t>
      </w:r>
      <w:r w:rsidR="000F7742" w:rsidRPr="00107CF7">
        <w:rPr>
          <w:rFonts w:ascii="Verdana" w:hAnsi="Verdana"/>
          <w:sz w:val="13"/>
          <w:szCs w:val="13"/>
          <w:lang w:val="sk-SK"/>
        </w:rPr>
        <w:t>:</w:t>
      </w:r>
      <w:r w:rsidR="00DC258E" w:rsidRPr="00107CF7">
        <w:rPr>
          <w:rFonts w:ascii="Verdana" w:hAnsi="Verdana"/>
          <w:sz w:val="13"/>
          <w:szCs w:val="13"/>
          <w:lang w:val="sk-SK"/>
        </w:rPr>
        <w:t xml:space="preserve"> </w:t>
      </w:r>
    </w:p>
    <w:p w14:paraId="70EBCD70" w14:textId="78FBF2F3" w:rsidR="00DC258E" w:rsidRPr="00107CF7" w:rsidRDefault="009C7FAD" w:rsidP="00630700">
      <w:pPr>
        <w:pStyle w:val="Odstavecseseznamem"/>
        <w:numPr>
          <w:ilvl w:val="0"/>
          <w:numId w:val="22"/>
        </w:numPr>
        <w:spacing w:line="276" w:lineRule="auto"/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/>
        </w:rPr>
        <w:t>kontaktné údaje</w:t>
      </w:r>
      <w:r w:rsidR="00DC258E" w:rsidRPr="00107CF7">
        <w:rPr>
          <w:rFonts w:ascii="Verdana" w:hAnsi="Verdana"/>
          <w:sz w:val="13"/>
          <w:szCs w:val="13"/>
          <w:lang w:val="sk-SK"/>
        </w:rPr>
        <w:t xml:space="preserve"> (</w:t>
      </w:r>
      <w:r w:rsidRPr="00107CF7">
        <w:rPr>
          <w:rFonts w:ascii="Verdana" w:hAnsi="Verdana"/>
          <w:sz w:val="13"/>
          <w:szCs w:val="13"/>
          <w:lang w:val="sk-SK"/>
        </w:rPr>
        <w:t>meno, adresa, telefónne číslo, mailová adresa</w:t>
      </w:r>
      <w:r w:rsidR="00DC258E" w:rsidRPr="00107CF7">
        <w:rPr>
          <w:rFonts w:ascii="Verdana" w:hAnsi="Verdana"/>
          <w:sz w:val="13"/>
          <w:szCs w:val="13"/>
          <w:lang w:val="sk-SK"/>
        </w:rPr>
        <w:t xml:space="preserve">) </w:t>
      </w:r>
    </w:p>
    <w:p w14:paraId="70EBCD73" w14:textId="156E8CC9" w:rsidR="00DC258E" w:rsidRPr="00107CF7" w:rsidRDefault="009C7FAD" w:rsidP="00630700">
      <w:pPr>
        <w:pStyle w:val="Odstavecseseznamem"/>
        <w:numPr>
          <w:ilvl w:val="0"/>
          <w:numId w:val="22"/>
        </w:numPr>
        <w:spacing w:line="276" w:lineRule="auto"/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/>
        </w:rPr>
        <w:t>údaje o rasovom či etnickom pôvode</w:t>
      </w:r>
    </w:p>
    <w:p w14:paraId="3CA32403" w14:textId="74A43FB9" w:rsidR="00873AA9" w:rsidRPr="00107CF7" w:rsidRDefault="009C7FAD" w:rsidP="00873AA9">
      <w:pPr>
        <w:pStyle w:val="Odstavecseseznamem"/>
        <w:numPr>
          <w:ilvl w:val="0"/>
          <w:numId w:val="22"/>
        </w:numPr>
        <w:spacing w:line="276" w:lineRule="auto"/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/>
        </w:rPr>
        <w:t>údaje o zdravotnom stave a</w:t>
      </w:r>
      <w:r w:rsidR="00696330" w:rsidRPr="00107CF7">
        <w:rPr>
          <w:rFonts w:ascii="Verdana" w:hAnsi="Verdana"/>
          <w:sz w:val="13"/>
          <w:szCs w:val="13"/>
          <w:lang w:val="sk-SK"/>
        </w:rPr>
        <w:t xml:space="preserve"> o </w:t>
      </w:r>
      <w:r w:rsidRPr="00107CF7">
        <w:rPr>
          <w:rFonts w:ascii="Verdana" w:hAnsi="Verdana"/>
          <w:sz w:val="13"/>
          <w:szCs w:val="13"/>
          <w:lang w:val="sk-SK"/>
        </w:rPr>
        <w:t>liekoch, ktoré užívate</w:t>
      </w:r>
    </w:p>
    <w:p w14:paraId="69788B98" w14:textId="77777777" w:rsidR="00F82996" w:rsidRPr="00107CF7" w:rsidRDefault="00F82996" w:rsidP="00F82996">
      <w:pPr>
        <w:pStyle w:val="Odstavecseseznamem"/>
        <w:spacing w:line="276" w:lineRule="auto"/>
        <w:rPr>
          <w:rFonts w:ascii="Verdana" w:hAnsi="Verdana"/>
          <w:sz w:val="13"/>
          <w:szCs w:val="13"/>
          <w:lang w:val="sk-SK"/>
        </w:rPr>
      </w:pPr>
    </w:p>
    <w:p w14:paraId="70EBCD7C" w14:textId="5C2D882D" w:rsidR="000F7742" w:rsidRPr="00107CF7" w:rsidRDefault="009C7FAD" w:rsidP="00C93600">
      <w:pPr>
        <w:pStyle w:val="Odstavecseseznamem"/>
        <w:numPr>
          <w:ilvl w:val="0"/>
          <w:numId w:val="20"/>
        </w:numPr>
        <w:spacing w:line="276" w:lineRule="auto"/>
        <w:rPr>
          <w:rFonts w:ascii="Verdana" w:hAnsi="Verdana" w:cs="Arial"/>
          <w:b/>
          <w:sz w:val="13"/>
          <w:szCs w:val="13"/>
          <w:lang w:val="sk-SK"/>
        </w:rPr>
      </w:pPr>
      <w:r w:rsidRPr="00107CF7">
        <w:rPr>
          <w:rFonts w:ascii="Verdana" w:hAnsi="Verdana" w:cs="Arial"/>
          <w:b/>
          <w:sz w:val="13"/>
          <w:szCs w:val="13"/>
          <w:lang w:val="sk-SK"/>
        </w:rPr>
        <w:t>PREČO MÔŽEME PODĽA ZÁKONA SPRACÚVAŤ VAŠE OSOBNÉ ÚDAJE</w:t>
      </w:r>
    </w:p>
    <w:p w14:paraId="4AD23E19" w14:textId="533411B5" w:rsidR="00630700" w:rsidRPr="00107CF7" w:rsidRDefault="009C7FAD" w:rsidP="00F82996">
      <w:pPr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/>
        </w:rPr>
        <w:t>Naše spracúvanie vašich osobných údajov vyžaduje právny základ. Podľa zákona smieme spracúvať vaše osobné údaje opísané v časti 4 na tomto právnom základe</w:t>
      </w:r>
      <w:r w:rsidR="000F7742" w:rsidRPr="00107CF7">
        <w:rPr>
          <w:rFonts w:ascii="Verdana" w:hAnsi="Verdana"/>
          <w:sz w:val="13"/>
          <w:szCs w:val="13"/>
          <w:lang w:val="sk-SK"/>
        </w:rPr>
        <w:t>:</w:t>
      </w:r>
      <w:r w:rsidR="005719F2" w:rsidRPr="00107CF7">
        <w:rPr>
          <w:rFonts w:ascii="Verdana" w:hAnsi="Verdana"/>
          <w:sz w:val="13"/>
          <w:szCs w:val="13"/>
          <w:lang w:val="sk-SK"/>
        </w:rPr>
        <w:t xml:space="preserve"> </w:t>
      </w:r>
    </w:p>
    <w:p w14:paraId="5BDF5AAA" w14:textId="37BC7898" w:rsidR="003B1847" w:rsidRPr="00107CF7" w:rsidRDefault="009C7FAD" w:rsidP="00630700">
      <w:pPr>
        <w:pStyle w:val="Odstavecseseznamem"/>
        <w:numPr>
          <w:ilvl w:val="0"/>
          <w:numId w:val="22"/>
        </w:numPr>
        <w:spacing w:line="276" w:lineRule="auto"/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/>
        </w:rPr>
        <w:t>spracovanie je potrebné na plnenie našej zákonnej povinnosti</w:t>
      </w:r>
      <w:r w:rsidR="00722621" w:rsidRPr="00107CF7">
        <w:rPr>
          <w:rFonts w:ascii="Verdana" w:hAnsi="Verdana"/>
          <w:sz w:val="13"/>
          <w:szCs w:val="13"/>
          <w:lang w:val="sk-SK"/>
        </w:rPr>
        <w:t xml:space="preserve"> zaistenia bezpečnosti</w:t>
      </w:r>
    </w:p>
    <w:p w14:paraId="70EBCD84" w14:textId="77777777" w:rsidR="000F7742" w:rsidRPr="00107CF7" w:rsidRDefault="000F7742" w:rsidP="00F82996">
      <w:pPr>
        <w:pStyle w:val="Odstavecseseznamem"/>
        <w:spacing w:line="276" w:lineRule="auto"/>
        <w:rPr>
          <w:sz w:val="13"/>
          <w:szCs w:val="13"/>
          <w:lang w:val="sk-SK"/>
        </w:rPr>
      </w:pPr>
    </w:p>
    <w:p w14:paraId="70EBCD85" w14:textId="0F9824CC" w:rsidR="000F7742" w:rsidRPr="00107CF7" w:rsidRDefault="009C7FAD" w:rsidP="00C93600">
      <w:pPr>
        <w:pStyle w:val="Odstavecseseznamem"/>
        <w:numPr>
          <w:ilvl w:val="0"/>
          <w:numId w:val="20"/>
        </w:numPr>
        <w:spacing w:line="276" w:lineRule="auto"/>
        <w:rPr>
          <w:rFonts w:ascii="Verdana" w:hAnsi="Verdana" w:cs="Arial"/>
          <w:b/>
          <w:sz w:val="13"/>
          <w:szCs w:val="13"/>
          <w:lang w:val="sk-SK"/>
        </w:rPr>
      </w:pPr>
      <w:r w:rsidRPr="00107CF7">
        <w:rPr>
          <w:rFonts w:ascii="Verdana" w:hAnsi="Verdana" w:cs="Arial"/>
          <w:b/>
          <w:sz w:val="13"/>
          <w:szCs w:val="13"/>
          <w:lang w:val="sk-SK"/>
        </w:rPr>
        <w:lastRenderedPageBreak/>
        <w:t>AKO POSKYTUJEME VAŠE OSOBNÉ ÚDAJE</w:t>
      </w:r>
    </w:p>
    <w:p w14:paraId="18189D8B" w14:textId="4FA0CDF8" w:rsidR="00630700" w:rsidRPr="00107CF7" w:rsidRDefault="00D4610A" w:rsidP="00630700">
      <w:pPr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/>
        </w:rPr>
        <w:t>Vaše osobné údaje môžeme poskytovať</w:t>
      </w:r>
      <w:r w:rsidR="000F7742" w:rsidRPr="00107CF7">
        <w:rPr>
          <w:rFonts w:ascii="Verdana" w:hAnsi="Verdana"/>
          <w:sz w:val="13"/>
          <w:szCs w:val="13"/>
          <w:lang w:val="sk-SK"/>
        </w:rPr>
        <w:t>:</w:t>
      </w:r>
      <w:r w:rsidR="005719F2" w:rsidRPr="00107CF7">
        <w:rPr>
          <w:rFonts w:ascii="Verdana" w:hAnsi="Verdana"/>
          <w:sz w:val="13"/>
          <w:szCs w:val="13"/>
          <w:lang w:val="sk-SK"/>
        </w:rPr>
        <w:t xml:space="preserve"> </w:t>
      </w:r>
    </w:p>
    <w:p w14:paraId="478C48B0" w14:textId="590B7EFF" w:rsidR="00032235" w:rsidRPr="00107CF7" w:rsidRDefault="00D4610A" w:rsidP="00032235">
      <w:pPr>
        <w:pStyle w:val="Odstavecseseznamem"/>
        <w:numPr>
          <w:ilvl w:val="0"/>
          <w:numId w:val="19"/>
        </w:numPr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/>
        </w:rPr>
        <w:t>zdravotníckym orgánom</w:t>
      </w:r>
    </w:p>
    <w:p w14:paraId="41DF18F2" w14:textId="546B31A4" w:rsidR="00032235" w:rsidRPr="00107CF7" w:rsidRDefault="00D4610A" w:rsidP="00F82996">
      <w:pPr>
        <w:pStyle w:val="Odstavecseseznamem"/>
        <w:numPr>
          <w:ilvl w:val="0"/>
          <w:numId w:val="19"/>
        </w:numPr>
        <w:jc w:val="left"/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/>
        </w:rPr>
        <w:t>ďalším subjektom spoločnosti</w:t>
      </w:r>
      <w:r w:rsidR="00032235" w:rsidRPr="00107CF7">
        <w:rPr>
          <w:rFonts w:ascii="Verdana" w:hAnsi="Verdana"/>
          <w:sz w:val="13"/>
          <w:szCs w:val="13"/>
          <w:lang w:val="sk-SK"/>
        </w:rPr>
        <w:t xml:space="preserve"> Novo Nordisk (</w:t>
      </w:r>
      <w:r w:rsidRPr="00107CF7">
        <w:rPr>
          <w:rFonts w:ascii="Verdana" w:hAnsi="Verdana"/>
          <w:sz w:val="13"/>
          <w:szCs w:val="13"/>
          <w:lang w:val="sk-SK"/>
        </w:rPr>
        <w:t>napr. pridruženým spoločnostiam</w:t>
      </w:r>
      <w:r w:rsidR="00032235" w:rsidRPr="00107CF7">
        <w:rPr>
          <w:rFonts w:ascii="Verdana" w:hAnsi="Verdana"/>
          <w:sz w:val="13"/>
          <w:szCs w:val="13"/>
          <w:lang w:val="sk-SK"/>
        </w:rPr>
        <w:t xml:space="preserve"> </w:t>
      </w:r>
      <w:r w:rsidR="00722621" w:rsidRPr="00107CF7">
        <w:rPr>
          <w:rFonts w:ascii="Verdana" w:hAnsi="Verdana"/>
          <w:sz w:val="13"/>
          <w:szCs w:val="13"/>
          <w:lang w:val="sk-SK"/>
        </w:rPr>
        <w:t xml:space="preserve">spoločnosti </w:t>
      </w:r>
      <w:r w:rsidR="00032235" w:rsidRPr="00107CF7">
        <w:rPr>
          <w:rFonts w:ascii="Verdana" w:hAnsi="Verdana"/>
          <w:sz w:val="13"/>
          <w:szCs w:val="13"/>
          <w:lang w:val="sk-SK"/>
        </w:rPr>
        <w:t xml:space="preserve">Novo Nordisk </w:t>
      </w:r>
      <w:r w:rsidRPr="00107CF7">
        <w:rPr>
          <w:rFonts w:ascii="Verdana" w:hAnsi="Verdana"/>
          <w:sz w:val="13"/>
          <w:szCs w:val="13"/>
          <w:lang w:val="sk-SK"/>
        </w:rPr>
        <w:t xml:space="preserve"> v iných krajinách</w:t>
      </w:r>
      <w:r w:rsidR="00032235" w:rsidRPr="00107CF7">
        <w:rPr>
          <w:rFonts w:ascii="Verdana" w:hAnsi="Verdana"/>
          <w:sz w:val="13"/>
          <w:szCs w:val="13"/>
          <w:lang w:val="sk-SK"/>
        </w:rPr>
        <w:t>)</w:t>
      </w:r>
    </w:p>
    <w:p w14:paraId="03609A1E" w14:textId="059DC97A" w:rsidR="00630700" w:rsidRPr="00107CF7" w:rsidRDefault="00D4610A" w:rsidP="00F82996">
      <w:pPr>
        <w:pStyle w:val="Odstavecseseznamem"/>
        <w:numPr>
          <w:ilvl w:val="0"/>
          <w:numId w:val="19"/>
        </w:numPr>
        <w:jc w:val="left"/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/>
        </w:rPr>
        <w:t>p</w:t>
      </w:r>
      <w:r w:rsidR="00032235" w:rsidRPr="00107CF7">
        <w:rPr>
          <w:rFonts w:ascii="Verdana" w:hAnsi="Verdana"/>
          <w:sz w:val="13"/>
          <w:szCs w:val="13"/>
          <w:lang w:val="sk-SK"/>
        </w:rPr>
        <w:t>artner</w:t>
      </w:r>
      <w:r w:rsidRPr="00107CF7">
        <w:rPr>
          <w:rFonts w:ascii="Verdana" w:hAnsi="Verdana"/>
          <w:sz w:val="13"/>
          <w:szCs w:val="13"/>
          <w:lang w:val="sk-SK"/>
        </w:rPr>
        <w:t>ským spoločnostiam, ktoré pomáhajú našej spoločnosti</w:t>
      </w:r>
      <w:r w:rsidR="00032235" w:rsidRPr="00107CF7">
        <w:rPr>
          <w:rFonts w:ascii="Verdana" w:hAnsi="Verdana"/>
          <w:sz w:val="13"/>
          <w:szCs w:val="13"/>
          <w:lang w:val="sk-SK"/>
        </w:rPr>
        <w:t xml:space="preserve"> (</w:t>
      </w:r>
      <w:r w:rsidRPr="00107CF7">
        <w:rPr>
          <w:rFonts w:ascii="Verdana" w:hAnsi="Verdana"/>
          <w:sz w:val="13"/>
          <w:szCs w:val="13"/>
          <w:lang w:val="sk-SK"/>
        </w:rPr>
        <w:t>napr. licenční partneri, konzultanti, poskytovatelia I</w:t>
      </w:r>
      <w:r w:rsidR="00032235" w:rsidRPr="00107CF7">
        <w:rPr>
          <w:rFonts w:ascii="Verdana" w:hAnsi="Verdana"/>
          <w:sz w:val="13"/>
          <w:szCs w:val="13"/>
          <w:lang w:val="sk-SK"/>
        </w:rPr>
        <w:t>T s</w:t>
      </w:r>
      <w:r w:rsidRPr="00107CF7">
        <w:rPr>
          <w:rFonts w:ascii="Verdana" w:hAnsi="Verdana"/>
          <w:sz w:val="13"/>
          <w:szCs w:val="13"/>
          <w:lang w:val="sk-SK"/>
        </w:rPr>
        <w:t>lužieb</w:t>
      </w:r>
      <w:r w:rsidR="00032235" w:rsidRPr="00107CF7">
        <w:rPr>
          <w:rFonts w:ascii="Verdana" w:hAnsi="Verdana"/>
          <w:sz w:val="13"/>
          <w:szCs w:val="13"/>
          <w:lang w:val="sk-SK"/>
        </w:rPr>
        <w:t>)</w:t>
      </w:r>
    </w:p>
    <w:p w14:paraId="70EBCD8B" w14:textId="77777777" w:rsidR="00C93600" w:rsidRPr="00107CF7" w:rsidRDefault="00C93600" w:rsidP="00572888">
      <w:pPr>
        <w:rPr>
          <w:rFonts w:ascii="Verdana" w:hAnsi="Verdana"/>
          <w:sz w:val="13"/>
          <w:szCs w:val="13"/>
          <w:lang w:val="sk-SK"/>
        </w:rPr>
      </w:pPr>
    </w:p>
    <w:p w14:paraId="70EBCD8C" w14:textId="5AC869FE" w:rsidR="000F7742" w:rsidRPr="00107CF7" w:rsidRDefault="009C7FAD" w:rsidP="00C93600">
      <w:pPr>
        <w:pStyle w:val="Odstavecseseznamem"/>
        <w:numPr>
          <w:ilvl w:val="0"/>
          <w:numId w:val="20"/>
        </w:numPr>
        <w:spacing w:line="276" w:lineRule="auto"/>
        <w:rPr>
          <w:rFonts w:ascii="Verdana" w:hAnsi="Verdana" w:cs="Arial"/>
          <w:b/>
          <w:sz w:val="13"/>
          <w:szCs w:val="13"/>
          <w:lang w:val="sk-SK"/>
        </w:rPr>
      </w:pPr>
      <w:r w:rsidRPr="00107CF7">
        <w:rPr>
          <w:rFonts w:ascii="Verdana" w:hAnsi="Verdana" w:cs="Arial"/>
          <w:b/>
          <w:sz w:val="13"/>
          <w:szCs w:val="13"/>
          <w:lang w:val="sk-SK"/>
        </w:rPr>
        <w:t>KEDY PRENÁŠAME VAŠE OSOBNÉ ÚDAJE MIMO EÚ</w:t>
      </w:r>
      <w:r w:rsidR="00BB2779" w:rsidRPr="00107CF7">
        <w:rPr>
          <w:rFonts w:ascii="Verdana" w:hAnsi="Verdana" w:cs="Arial"/>
          <w:b/>
          <w:sz w:val="13"/>
          <w:szCs w:val="13"/>
          <w:lang w:val="sk-SK"/>
        </w:rPr>
        <w:t>/E</w:t>
      </w:r>
      <w:r w:rsidRPr="00107CF7">
        <w:rPr>
          <w:rFonts w:ascii="Verdana" w:hAnsi="Verdana" w:cs="Arial"/>
          <w:b/>
          <w:sz w:val="13"/>
          <w:szCs w:val="13"/>
          <w:lang w:val="sk-SK"/>
        </w:rPr>
        <w:t>HP</w:t>
      </w:r>
      <w:r w:rsidR="002A0D9A" w:rsidRPr="00107CF7">
        <w:rPr>
          <w:rFonts w:ascii="Verdana" w:hAnsi="Verdana" w:cs="Arial"/>
          <w:b/>
          <w:sz w:val="13"/>
          <w:szCs w:val="13"/>
          <w:lang w:val="sk-SK"/>
        </w:rPr>
        <w:t xml:space="preserve"> </w:t>
      </w:r>
    </w:p>
    <w:p w14:paraId="1799E0B9" w14:textId="559724D7" w:rsidR="00CC523E" w:rsidRPr="00107CF7" w:rsidRDefault="00D4610A">
      <w:pPr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/>
        </w:rPr>
        <w:t>Na účely opísané v časti 3 prenášame vaše osobné údaje do nasl</w:t>
      </w:r>
      <w:r w:rsidR="00156710" w:rsidRPr="00107CF7">
        <w:rPr>
          <w:rFonts w:ascii="Verdana" w:hAnsi="Verdana"/>
          <w:sz w:val="13"/>
          <w:szCs w:val="13"/>
          <w:lang w:val="sk-SK"/>
        </w:rPr>
        <w:t>edujúcich krajín mimo Európsky hospodársky priestor</w:t>
      </w:r>
      <w:r w:rsidRPr="00107CF7">
        <w:rPr>
          <w:rFonts w:ascii="Verdana" w:hAnsi="Verdana"/>
          <w:sz w:val="13"/>
          <w:szCs w:val="13"/>
          <w:lang w:val="sk-SK"/>
        </w:rPr>
        <w:t xml:space="preserve"> </w:t>
      </w:r>
      <w:r w:rsidR="00BB2779" w:rsidRPr="00107CF7">
        <w:rPr>
          <w:rFonts w:ascii="Verdana" w:hAnsi="Verdana"/>
          <w:sz w:val="13"/>
          <w:szCs w:val="13"/>
          <w:lang w:val="sk-SK"/>
        </w:rPr>
        <w:t>(</w:t>
      </w:r>
      <w:r w:rsidRPr="00107CF7">
        <w:rPr>
          <w:rFonts w:ascii="Verdana" w:hAnsi="Verdana"/>
          <w:sz w:val="13"/>
          <w:szCs w:val="13"/>
          <w:lang w:val="sk-SK"/>
        </w:rPr>
        <w:t>EHP</w:t>
      </w:r>
      <w:r w:rsidR="00BB2779" w:rsidRPr="00107CF7">
        <w:rPr>
          <w:rFonts w:ascii="Verdana" w:hAnsi="Verdana"/>
          <w:sz w:val="13"/>
          <w:szCs w:val="13"/>
          <w:lang w:val="sk-SK"/>
        </w:rPr>
        <w:t>)</w:t>
      </w:r>
      <w:r w:rsidR="000F7742" w:rsidRPr="00107CF7">
        <w:rPr>
          <w:rFonts w:ascii="Verdana" w:hAnsi="Verdana"/>
          <w:sz w:val="13"/>
          <w:szCs w:val="13"/>
          <w:lang w:val="sk-SK"/>
        </w:rPr>
        <w:t>:</w:t>
      </w:r>
    </w:p>
    <w:p w14:paraId="70EBCD8D" w14:textId="74104961" w:rsidR="00BB2779" w:rsidRPr="00107CF7" w:rsidRDefault="00D4610A" w:rsidP="00F82996">
      <w:pPr>
        <w:pStyle w:val="Odstavecseseznamem"/>
        <w:numPr>
          <w:ilvl w:val="0"/>
          <w:numId w:val="19"/>
        </w:numPr>
        <w:jc w:val="left"/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eastAsia="Times New Roman" w:hAnsi="Verdana" w:cs="Arial"/>
          <w:sz w:val="13"/>
          <w:szCs w:val="13"/>
          <w:lang w:val="sk-SK" w:eastAsia="da-DK"/>
        </w:rPr>
        <w:t>všetk</w:t>
      </w:r>
      <w:r w:rsidR="00156710" w:rsidRPr="00107CF7">
        <w:rPr>
          <w:rFonts w:ascii="Verdana" w:eastAsia="Times New Roman" w:hAnsi="Verdana" w:cs="Arial"/>
          <w:sz w:val="13"/>
          <w:szCs w:val="13"/>
          <w:lang w:val="sk-SK" w:eastAsia="da-DK"/>
        </w:rPr>
        <w:t>y krajiny</w:t>
      </w:r>
      <w:r w:rsidRPr="00107CF7">
        <w:rPr>
          <w:rFonts w:ascii="Verdana" w:eastAsia="Times New Roman" w:hAnsi="Verdana" w:cs="Arial"/>
          <w:sz w:val="13"/>
          <w:szCs w:val="13"/>
          <w:lang w:val="sk-SK" w:eastAsia="da-DK"/>
        </w:rPr>
        <w:t xml:space="preserve"> mimo EHP, v ktorých </w:t>
      </w:r>
      <w:r w:rsidR="00696330" w:rsidRPr="00107CF7">
        <w:rPr>
          <w:rFonts w:ascii="Verdana" w:eastAsia="Times New Roman" w:hAnsi="Verdana" w:cs="Arial"/>
          <w:sz w:val="13"/>
          <w:szCs w:val="13"/>
          <w:lang w:val="sk-SK" w:eastAsia="da-DK"/>
        </w:rPr>
        <w:t xml:space="preserve">fyzicky pôsobí </w:t>
      </w:r>
      <w:r w:rsidRPr="00107CF7">
        <w:rPr>
          <w:rFonts w:ascii="Verdana" w:eastAsia="Times New Roman" w:hAnsi="Verdana" w:cs="Arial"/>
          <w:sz w:val="13"/>
          <w:szCs w:val="13"/>
          <w:lang w:val="sk-SK" w:eastAsia="da-DK"/>
        </w:rPr>
        <w:t>spoločnosť</w:t>
      </w:r>
      <w:r w:rsidR="00AA20BF" w:rsidRPr="00107CF7">
        <w:rPr>
          <w:rFonts w:ascii="Verdana" w:eastAsia="Times New Roman" w:hAnsi="Verdana" w:cs="Arial"/>
          <w:sz w:val="13"/>
          <w:szCs w:val="13"/>
          <w:lang w:val="sk-SK" w:eastAsia="da-DK"/>
        </w:rPr>
        <w:t xml:space="preserve"> Novo Nordisk</w:t>
      </w:r>
    </w:p>
    <w:p w14:paraId="70EBCD8E" w14:textId="77777777" w:rsidR="00BB2779" w:rsidRPr="00107CF7" w:rsidRDefault="00BB2779" w:rsidP="00C93600">
      <w:pPr>
        <w:rPr>
          <w:rFonts w:ascii="Verdana" w:hAnsi="Verdana"/>
          <w:sz w:val="13"/>
          <w:szCs w:val="13"/>
          <w:lang w:val="sk-SK"/>
        </w:rPr>
      </w:pPr>
    </w:p>
    <w:p w14:paraId="70EBCD90" w14:textId="304E517C" w:rsidR="00BB2779" w:rsidRPr="00107CF7" w:rsidRDefault="00D4610A" w:rsidP="00C93600">
      <w:pPr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/>
        </w:rPr>
        <w:t>Používame jedno z nasledujúcich zákonom požadovaných opatrení na ochranu vašich osobných údajov v prípade takýchto prenosov</w:t>
      </w:r>
      <w:r w:rsidR="00164DEA" w:rsidRPr="00107CF7">
        <w:rPr>
          <w:rFonts w:ascii="Verdana" w:hAnsi="Verdana"/>
          <w:sz w:val="13"/>
          <w:szCs w:val="13"/>
          <w:lang w:val="sk-SK"/>
        </w:rPr>
        <w:t xml:space="preserve">: </w:t>
      </w:r>
    </w:p>
    <w:p w14:paraId="70EBCD91" w14:textId="344200EF" w:rsidR="008D2BED" w:rsidRPr="00107CF7" w:rsidRDefault="00D4610A">
      <w:pPr>
        <w:pStyle w:val="Odstavecseseznamem"/>
        <w:numPr>
          <w:ilvl w:val="0"/>
          <w:numId w:val="19"/>
        </w:numPr>
        <w:jc w:val="left"/>
        <w:rPr>
          <w:rFonts w:ascii="Verdana" w:hAnsi="Verdana"/>
          <w:b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/>
        </w:rPr>
        <w:t xml:space="preserve">prenos údajov </w:t>
      </w:r>
      <w:r w:rsidR="00156710" w:rsidRPr="00107CF7">
        <w:rPr>
          <w:rFonts w:ascii="Verdana" w:hAnsi="Verdana"/>
          <w:sz w:val="13"/>
          <w:szCs w:val="13"/>
          <w:lang w:val="sk-SK"/>
        </w:rPr>
        <w:t xml:space="preserve">do </w:t>
      </w:r>
      <w:r w:rsidRPr="00107CF7">
        <w:rPr>
          <w:rFonts w:ascii="Verdana" w:hAnsi="Verdana"/>
          <w:sz w:val="13"/>
          <w:szCs w:val="13"/>
          <w:lang w:val="sk-SK"/>
        </w:rPr>
        <w:t xml:space="preserve">subjektu spoločnosti Novo Nordisk, na ktorý sa vzťahujú záväzné podnikové pravidlá spoločnosti </w:t>
      </w:r>
      <w:r w:rsidR="00DA265A" w:rsidRPr="00107CF7">
        <w:rPr>
          <w:rFonts w:ascii="Verdana" w:hAnsi="Verdana"/>
          <w:sz w:val="13"/>
          <w:szCs w:val="13"/>
          <w:lang w:val="sk-SK"/>
        </w:rPr>
        <w:t>Novo Nordisk</w:t>
      </w:r>
      <w:r w:rsidR="00156710" w:rsidRPr="00107CF7">
        <w:rPr>
          <w:rFonts w:ascii="Verdana" w:hAnsi="Verdana"/>
          <w:sz w:val="13"/>
          <w:szCs w:val="13"/>
          <w:lang w:val="sk-SK"/>
        </w:rPr>
        <w:t xml:space="preserve">. Tieto pravidlá </w:t>
      </w:r>
      <w:r w:rsidRPr="00107CF7">
        <w:rPr>
          <w:rFonts w:ascii="Verdana" w:hAnsi="Verdana"/>
          <w:sz w:val="13"/>
          <w:szCs w:val="13"/>
          <w:lang w:val="sk-SK"/>
        </w:rPr>
        <w:t>sú k dispozícii na</w:t>
      </w:r>
      <w:r w:rsidR="00DA265A" w:rsidRPr="00107CF7">
        <w:rPr>
          <w:rFonts w:ascii="Verdana" w:hAnsi="Verdana"/>
          <w:sz w:val="13"/>
          <w:szCs w:val="13"/>
          <w:lang w:val="sk-SK"/>
        </w:rPr>
        <w:t xml:space="preserve"> </w:t>
      </w:r>
      <w:r w:rsidR="00156710" w:rsidRPr="00107CF7">
        <w:rPr>
          <w:rFonts w:ascii="Verdana" w:hAnsi="Verdana"/>
          <w:sz w:val="13"/>
          <w:szCs w:val="13"/>
          <w:lang w:val="sk-SK"/>
        </w:rPr>
        <w:t xml:space="preserve">adrese </w:t>
      </w:r>
      <w:hyperlink r:id="rId16" w:history="1">
        <w:r w:rsidR="00DA265A" w:rsidRPr="00107CF7">
          <w:rPr>
            <w:sz w:val="13"/>
            <w:szCs w:val="13"/>
            <w:lang w:val="sk-SK"/>
          </w:rPr>
          <w:t>https://www.novonordisk.com/about-novo-nordisk/corporate-governance/personal-data-protection.html</w:t>
        </w:r>
      </w:hyperlink>
      <w:r w:rsidR="00DA265A" w:rsidRPr="00107CF7">
        <w:rPr>
          <w:rFonts w:ascii="Verdana" w:hAnsi="Verdana"/>
          <w:sz w:val="13"/>
          <w:szCs w:val="13"/>
          <w:lang w:val="sk-SK"/>
        </w:rPr>
        <w:t xml:space="preserve">.   </w:t>
      </w:r>
      <w:r w:rsidR="00083E10" w:rsidRPr="00107CF7">
        <w:rPr>
          <w:rFonts w:ascii="Verdana" w:hAnsi="Verdana"/>
          <w:sz w:val="13"/>
          <w:szCs w:val="13"/>
          <w:lang w:val="sk-SK"/>
        </w:rPr>
        <w:br/>
      </w:r>
    </w:p>
    <w:p w14:paraId="70EBCD96" w14:textId="2FDC09B9" w:rsidR="000F7742" w:rsidRPr="00107CF7" w:rsidRDefault="009C7FAD" w:rsidP="00C93600">
      <w:pPr>
        <w:pStyle w:val="Odstavecseseznamem"/>
        <w:numPr>
          <w:ilvl w:val="0"/>
          <w:numId w:val="20"/>
        </w:numPr>
        <w:spacing w:line="276" w:lineRule="auto"/>
        <w:rPr>
          <w:rFonts w:ascii="Verdana" w:hAnsi="Verdana" w:cs="Arial"/>
          <w:b/>
          <w:sz w:val="13"/>
          <w:szCs w:val="13"/>
          <w:lang w:val="sk-SK"/>
        </w:rPr>
      </w:pPr>
      <w:r w:rsidRPr="00107CF7">
        <w:rPr>
          <w:rFonts w:ascii="Verdana" w:hAnsi="Verdana" w:cs="Arial"/>
          <w:b/>
          <w:sz w:val="13"/>
          <w:szCs w:val="13"/>
          <w:lang w:val="sk-SK"/>
        </w:rPr>
        <w:t>AKO DLHO BUDEME UCHOVÁVAŤ VAŠE OSOBNÉ ÚDAJE</w:t>
      </w:r>
      <w:r w:rsidR="00572888" w:rsidRPr="00107CF7">
        <w:rPr>
          <w:rFonts w:ascii="Verdana" w:hAnsi="Verdana" w:cs="Arial"/>
          <w:b/>
          <w:sz w:val="13"/>
          <w:szCs w:val="13"/>
          <w:lang w:val="sk-SK"/>
        </w:rPr>
        <w:t xml:space="preserve"> </w:t>
      </w:r>
    </w:p>
    <w:p w14:paraId="201B01A6" w14:textId="61909A8F" w:rsidR="002C370F" w:rsidRPr="00107CF7" w:rsidRDefault="00D4610A" w:rsidP="002C370F">
      <w:pPr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/>
        </w:rPr>
        <w:t>Vaše osobné údaje budeme uchovávať počas nasledujúceho obdobia</w:t>
      </w:r>
      <w:r w:rsidR="002C370F" w:rsidRPr="00107CF7">
        <w:rPr>
          <w:rFonts w:ascii="Verdana" w:hAnsi="Verdana"/>
          <w:sz w:val="13"/>
          <w:szCs w:val="13"/>
          <w:lang w:val="sk-SK"/>
        </w:rPr>
        <w:t xml:space="preserve">: </w:t>
      </w:r>
    </w:p>
    <w:p w14:paraId="471B0131" w14:textId="4264BAD9" w:rsidR="002C370F" w:rsidRPr="00107CF7" w:rsidRDefault="002C370F" w:rsidP="002C370F">
      <w:pPr>
        <w:pStyle w:val="Odstavecseseznamem"/>
        <w:numPr>
          <w:ilvl w:val="0"/>
          <w:numId w:val="19"/>
        </w:numPr>
        <w:jc w:val="left"/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/>
        </w:rPr>
        <w:t xml:space="preserve">12 </w:t>
      </w:r>
      <w:r w:rsidR="00D4610A" w:rsidRPr="00107CF7">
        <w:rPr>
          <w:rFonts w:ascii="Verdana" w:hAnsi="Verdana"/>
          <w:sz w:val="13"/>
          <w:szCs w:val="13"/>
          <w:lang w:val="sk-SK"/>
        </w:rPr>
        <w:t xml:space="preserve">rokov pre údaje týkajúce sa </w:t>
      </w:r>
      <w:r w:rsidRPr="00107CF7">
        <w:rPr>
          <w:rFonts w:ascii="Verdana" w:hAnsi="Verdana"/>
          <w:sz w:val="13"/>
          <w:szCs w:val="13"/>
          <w:lang w:val="sk-SK"/>
        </w:rPr>
        <w:t>technic</w:t>
      </w:r>
      <w:r w:rsidR="00D4610A" w:rsidRPr="00107CF7">
        <w:rPr>
          <w:rFonts w:ascii="Verdana" w:hAnsi="Verdana"/>
          <w:sz w:val="13"/>
          <w:szCs w:val="13"/>
          <w:lang w:val="sk-SK"/>
        </w:rPr>
        <w:t>kých sťažností</w:t>
      </w:r>
    </w:p>
    <w:p w14:paraId="72097E01" w14:textId="1A6A2FBA" w:rsidR="002C370F" w:rsidRPr="00107CF7" w:rsidRDefault="00D4610A" w:rsidP="002C370F">
      <w:pPr>
        <w:pStyle w:val="Odstavecseseznamem"/>
        <w:numPr>
          <w:ilvl w:val="0"/>
          <w:numId w:val="19"/>
        </w:numPr>
        <w:jc w:val="left"/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/>
        </w:rPr>
        <w:t>natrvalo pre údaje týkajúce sa vedľajších účinkov</w:t>
      </w:r>
    </w:p>
    <w:p w14:paraId="3018B829" w14:textId="730DF09B" w:rsidR="008A7087" w:rsidRPr="00107CF7" w:rsidRDefault="00D4610A" w:rsidP="002C370F">
      <w:pPr>
        <w:pStyle w:val="Odstavecseseznamem"/>
        <w:numPr>
          <w:ilvl w:val="0"/>
          <w:numId w:val="19"/>
        </w:numPr>
        <w:jc w:val="left"/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/>
        </w:rPr>
        <w:t>do</w:t>
      </w:r>
      <w:r w:rsidR="002C370F" w:rsidRPr="00107CF7">
        <w:rPr>
          <w:rFonts w:ascii="Verdana" w:hAnsi="Verdana"/>
          <w:sz w:val="13"/>
          <w:szCs w:val="13"/>
          <w:lang w:val="sk-SK"/>
        </w:rPr>
        <w:t xml:space="preserve"> 5 </w:t>
      </w:r>
      <w:r w:rsidRPr="00107CF7">
        <w:rPr>
          <w:rFonts w:ascii="Verdana" w:hAnsi="Verdana"/>
          <w:sz w:val="13"/>
          <w:szCs w:val="13"/>
          <w:lang w:val="sk-SK"/>
        </w:rPr>
        <w:t>rokov pre všetky ďalšie dotazy</w:t>
      </w:r>
      <w:r w:rsidR="002D2930" w:rsidRPr="00107CF7">
        <w:rPr>
          <w:rFonts w:ascii="Verdana" w:hAnsi="Verdana"/>
          <w:sz w:val="13"/>
          <w:szCs w:val="13"/>
          <w:lang w:val="sk-SK"/>
        </w:rPr>
        <w:br/>
      </w:r>
    </w:p>
    <w:p w14:paraId="70EBCD9E" w14:textId="276DBEDF" w:rsidR="000F7742" w:rsidRPr="00107CF7" w:rsidRDefault="00D4610A" w:rsidP="00C93600">
      <w:pPr>
        <w:pStyle w:val="Odstavecseseznamem"/>
        <w:numPr>
          <w:ilvl w:val="0"/>
          <w:numId w:val="20"/>
        </w:numPr>
        <w:spacing w:line="276" w:lineRule="auto"/>
        <w:rPr>
          <w:rFonts w:ascii="Verdana" w:hAnsi="Verdana" w:cs="Arial"/>
          <w:b/>
          <w:sz w:val="13"/>
          <w:szCs w:val="13"/>
          <w:lang w:val="sk-SK"/>
        </w:rPr>
      </w:pPr>
      <w:r w:rsidRPr="00107CF7">
        <w:rPr>
          <w:rFonts w:ascii="Verdana" w:hAnsi="Verdana" w:cs="Arial"/>
          <w:b/>
          <w:sz w:val="13"/>
          <w:szCs w:val="13"/>
          <w:lang w:val="sk-SK"/>
        </w:rPr>
        <w:t>AKÉ SÚ VAŠE PRÁVA</w:t>
      </w:r>
    </w:p>
    <w:p w14:paraId="70EBCDA0" w14:textId="3840417C" w:rsidR="003A5D11" w:rsidRPr="00107CF7" w:rsidRDefault="00D4610A" w:rsidP="00C93600">
      <w:pPr>
        <w:spacing w:line="276" w:lineRule="auto"/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/>
        </w:rPr>
        <w:t xml:space="preserve">Vo všeobecnosti máte </w:t>
      </w:r>
      <w:r w:rsidR="00696330" w:rsidRPr="00107CF7">
        <w:rPr>
          <w:rFonts w:ascii="Verdana" w:hAnsi="Verdana"/>
          <w:sz w:val="13"/>
          <w:szCs w:val="13"/>
          <w:lang w:val="sk-SK"/>
        </w:rPr>
        <w:t>tieto</w:t>
      </w:r>
      <w:r w:rsidRPr="00107CF7">
        <w:rPr>
          <w:rFonts w:ascii="Verdana" w:hAnsi="Verdana"/>
          <w:sz w:val="13"/>
          <w:szCs w:val="13"/>
          <w:lang w:val="sk-SK"/>
        </w:rPr>
        <w:t xml:space="preserve"> práva</w:t>
      </w:r>
      <w:r w:rsidR="000F7742" w:rsidRPr="00107CF7">
        <w:rPr>
          <w:rFonts w:ascii="Verdana" w:hAnsi="Verdana"/>
          <w:sz w:val="13"/>
          <w:szCs w:val="13"/>
          <w:lang w:val="sk-SK"/>
        </w:rPr>
        <w:t>:</w:t>
      </w:r>
    </w:p>
    <w:p w14:paraId="70EBCDA1" w14:textId="11E50D0E" w:rsidR="003A5D11" w:rsidRPr="00107CF7" w:rsidRDefault="00D4610A" w:rsidP="00C93600">
      <w:pPr>
        <w:pStyle w:val="Odstavecseseznamem"/>
        <w:numPr>
          <w:ilvl w:val="2"/>
          <w:numId w:val="6"/>
        </w:numPr>
        <w:spacing w:line="276" w:lineRule="auto"/>
        <w:ind w:left="720"/>
        <w:jc w:val="left"/>
        <w:rPr>
          <w:rFonts w:ascii="Verdana" w:eastAsia="Times New Roman" w:hAnsi="Verdana" w:cs="Arial"/>
          <w:sz w:val="13"/>
          <w:szCs w:val="13"/>
          <w:lang w:val="sk-SK" w:eastAsia="da-DK"/>
        </w:rPr>
      </w:pPr>
      <w:r w:rsidRPr="00107CF7">
        <w:rPr>
          <w:rFonts w:ascii="Verdana" w:eastAsia="Times New Roman" w:hAnsi="Verdana" w:cs="Arial"/>
          <w:sz w:val="13"/>
          <w:szCs w:val="13"/>
          <w:lang w:val="sk-SK" w:eastAsia="da-DK"/>
        </w:rPr>
        <w:t>získať prehľad o tom, aké vaše osobné údaje máme</w:t>
      </w:r>
    </w:p>
    <w:p w14:paraId="70EBCDA2" w14:textId="286889E8" w:rsidR="003A5D11" w:rsidRPr="00107CF7" w:rsidRDefault="00D4610A" w:rsidP="00C93600">
      <w:pPr>
        <w:pStyle w:val="Odstavecseseznamem"/>
        <w:numPr>
          <w:ilvl w:val="2"/>
          <w:numId w:val="6"/>
        </w:numPr>
        <w:spacing w:line="276" w:lineRule="auto"/>
        <w:ind w:left="720"/>
        <w:jc w:val="left"/>
        <w:rPr>
          <w:rFonts w:ascii="Verdana" w:eastAsia="Times New Roman" w:hAnsi="Verdana" w:cs="Arial"/>
          <w:sz w:val="13"/>
          <w:szCs w:val="13"/>
          <w:lang w:val="sk-SK" w:eastAsia="da-DK"/>
        </w:rPr>
      </w:pPr>
      <w:r w:rsidRPr="00107CF7">
        <w:rPr>
          <w:rFonts w:ascii="Verdana" w:eastAsia="Times New Roman" w:hAnsi="Verdana" w:cs="Arial"/>
          <w:sz w:val="13"/>
          <w:szCs w:val="13"/>
          <w:lang w:val="sk-SK" w:eastAsia="da-DK"/>
        </w:rPr>
        <w:t>získať kópiu vašich osobných údajov v štruktúrovanom, bežne používanom a strojovo čitateľnom formáte</w:t>
      </w:r>
      <w:r w:rsidR="003A5D11" w:rsidRPr="00107CF7">
        <w:rPr>
          <w:rFonts w:ascii="Verdana" w:eastAsia="Times New Roman" w:hAnsi="Verdana" w:cs="Arial"/>
          <w:sz w:val="13"/>
          <w:szCs w:val="13"/>
          <w:lang w:val="sk-SK" w:eastAsia="da-DK"/>
        </w:rPr>
        <w:t xml:space="preserve"> </w:t>
      </w:r>
    </w:p>
    <w:p w14:paraId="1D4EFCA0" w14:textId="0B85E429" w:rsidR="005E1F1C" w:rsidRPr="00107CF7" w:rsidRDefault="00D4610A" w:rsidP="00F82996">
      <w:pPr>
        <w:pStyle w:val="Odstavecseseznamem"/>
        <w:numPr>
          <w:ilvl w:val="2"/>
          <w:numId w:val="6"/>
        </w:numPr>
        <w:spacing w:line="276" w:lineRule="auto"/>
        <w:ind w:left="720"/>
        <w:jc w:val="left"/>
        <w:rPr>
          <w:rFonts w:ascii="Verdana" w:eastAsia="Times New Roman" w:hAnsi="Verdana" w:cs="Arial"/>
          <w:sz w:val="13"/>
          <w:szCs w:val="13"/>
          <w:lang w:val="sk-SK" w:eastAsia="da-DK"/>
        </w:rPr>
      </w:pPr>
      <w:r w:rsidRPr="00107CF7">
        <w:rPr>
          <w:rFonts w:ascii="Verdana" w:hAnsi="Verdana"/>
          <w:sz w:val="13"/>
          <w:szCs w:val="13"/>
          <w:lang w:val="sk-SK"/>
        </w:rPr>
        <w:t>získať aktualizáciu alebo opravu vašich osobných údajov</w:t>
      </w:r>
    </w:p>
    <w:p w14:paraId="2E643D27" w14:textId="48B7355D" w:rsidR="0061325B" w:rsidRPr="00107CF7" w:rsidRDefault="00D4610A" w:rsidP="00F82996">
      <w:pPr>
        <w:pStyle w:val="Odstavecseseznamem"/>
        <w:numPr>
          <w:ilvl w:val="2"/>
          <w:numId w:val="6"/>
        </w:numPr>
        <w:spacing w:line="276" w:lineRule="auto"/>
        <w:ind w:left="720"/>
        <w:jc w:val="left"/>
        <w:rPr>
          <w:rFonts w:ascii="Verdana" w:eastAsia="Times New Roman" w:hAnsi="Verdana" w:cs="Arial"/>
          <w:sz w:val="13"/>
          <w:szCs w:val="13"/>
          <w:lang w:val="sk-SK" w:eastAsia="da-DK"/>
        </w:rPr>
      </w:pPr>
      <w:r w:rsidRPr="00107CF7">
        <w:rPr>
          <w:rFonts w:ascii="Verdana" w:eastAsia="Times New Roman" w:hAnsi="Verdana" w:cs="Arial"/>
          <w:sz w:val="13"/>
          <w:szCs w:val="13"/>
          <w:lang w:val="sk-SK" w:eastAsia="da-DK"/>
        </w:rPr>
        <w:t xml:space="preserve">podať sťažnosť </w:t>
      </w:r>
      <w:r w:rsidR="00156710" w:rsidRPr="00107CF7">
        <w:rPr>
          <w:rFonts w:ascii="Verdana" w:eastAsia="Times New Roman" w:hAnsi="Verdana" w:cs="Arial"/>
          <w:sz w:val="13"/>
          <w:szCs w:val="13"/>
          <w:lang w:val="sk-SK" w:eastAsia="da-DK"/>
        </w:rPr>
        <w:t>úradu na ochranu osobných údajov ohľadne</w:t>
      </w:r>
      <w:r w:rsidRPr="00107CF7">
        <w:rPr>
          <w:rFonts w:ascii="Verdana" w:eastAsia="Times New Roman" w:hAnsi="Verdana" w:cs="Arial"/>
          <w:sz w:val="13"/>
          <w:szCs w:val="13"/>
          <w:lang w:val="sk-SK" w:eastAsia="da-DK"/>
        </w:rPr>
        <w:t xml:space="preserve"> to</w:t>
      </w:r>
      <w:r w:rsidR="00156710" w:rsidRPr="00107CF7">
        <w:rPr>
          <w:rFonts w:ascii="Verdana" w:eastAsia="Times New Roman" w:hAnsi="Verdana" w:cs="Arial"/>
          <w:sz w:val="13"/>
          <w:szCs w:val="13"/>
          <w:lang w:val="sk-SK" w:eastAsia="da-DK"/>
        </w:rPr>
        <w:t>ho</w:t>
      </w:r>
      <w:r w:rsidRPr="00107CF7">
        <w:rPr>
          <w:rFonts w:ascii="Verdana" w:eastAsia="Times New Roman" w:hAnsi="Verdana" w:cs="Arial"/>
          <w:sz w:val="13"/>
          <w:szCs w:val="13"/>
          <w:lang w:val="sk-SK" w:eastAsia="da-DK"/>
        </w:rPr>
        <w:t>, ak</w:t>
      </w:r>
      <w:r w:rsidR="00156710" w:rsidRPr="00107CF7">
        <w:rPr>
          <w:rFonts w:ascii="Verdana" w:eastAsia="Times New Roman" w:hAnsi="Verdana" w:cs="Arial"/>
          <w:sz w:val="13"/>
          <w:szCs w:val="13"/>
          <w:lang w:val="sk-SK" w:eastAsia="da-DK"/>
        </w:rPr>
        <w:t>o spracúvame vaše osobné údaje</w:t>
      </w:r>
    </w:p>
    <w:p w14:paraId="70EBCDA8" w14:textId="27F721F8" w:rsidR="000F7742" w:rsidRPr="00107CF7" w:rsidRDefault="00156710" w:rsidP="0061325B">
      <w:pPr>
        <w:spacing w:line="276" w:lineRule="auto"/>
        <w:ind w:left="360"/>
        <w:rPr>
          <w:rFonts w:ascii="Verdana" w:hAnsi="Verdana"/>
          <w:sz w:val="13"/>
          <w:szCs w:val="13"/>
          <w:lang w:val="sk-SK"/>
        </w:rPr>
      </w:pPr>
      <w:r w:rsidRPr="00107CF7">
        <w:rPr>
          <w:rFonts w:ascii="Verdana" w:hAnsi="Verdana"/>
          <w:sz w:val="13"/>
          <w:szCs w:val="13"/>
          <w:lang w:val="sk-SK"/>
        </w:rPr>
        <w:t xml:space="preserve">Podľa platnej legislatívy </w:t>
      </w:r>
      <w:r w:rsidR="00D4610A" w:rsidRPr="00107CF7">
        <w:rPr>
          <w:rFonts w:ascii="Verdana" w:hAnsi="Verdana"/>
          <w:sz w:val="13"/>
          <w:szCs w:val="13"/>
          <w:lang w:val="sk-SK"/>
        </w:rPr>
        <w:t xml:space="preserve">môžu byť tieto práva obmedzené podľa konkrétnych okolností </w:t>
      </w:r>
      <w:r w:rsidRPr="00107CF7">
        <w:rPr>
          <w:rFonts w:ascii="Verdana" w:hAnsi="Verdana"/>
          <w:sz w:val="13"/>
          <w:szCs w:val="13"/>
          <w:lang w:val="sk-SK"/>
        </w:rPr>
        <w:t>spracovateľských činností</w:t>
      </w:r>
      <w:r w:rsidR="00D4610A" w:rsidRPr="00107CF7">
        <w:rPr>
          <w:rFonts w:ascii="Verdana" w:hAnsi="Verdana"/>
          <w:sz w:val="13"/>
          <w:szCs w:val="13"/>
          <w:lang w:val="sk-SK"/>
        </w:rPr>
        <w:t xml:space="preserve">. </w:t>
      </w:r>
      <w:r w:rsidR="004C379E" w:rsidRPr="00107CF7">
        <w:rPr>
          <w:rFonts w:ascii="Verdana" w:hAnsi="Verdana"/>
          <w:sz w:val="13"/>
          <w:szCs w:val="13"/>
          <w:lang w:val="sk-SK"/>
        </w:rPr>
        <w:t xml:space="preserve">Kontaktujte nás tak, ako je to opísané v časti 1, s otázkami alebo </w:t>
      </w:r>
      <w:r w:rsidRPr="00107CF7">
        <w:rPr>
          <w:rFonts w:ascii="Verdana" w:hAnsi="Verdana"/>
          <w:sz w:val="13"/>
          <w:szCs w:val="13"/>
          <w:lang w:val="sk-SK"/>
        </w:rPr>
        <w:t>požiadavkami</w:t>
      </w:r>
      <w:r w:rsidR="004C379E" w:rsidRPr="00107CF7">
        <w:rPr>
          <w:rFonts w:ascii="Verdana" w:hAnsi="Verdana"/>
          <w:sz w:val="13"/>
          <w:szCs w:val="13"/>
          <w:lang w:val="sk-SK"/>
        </w:rPr>
        <w:t xml:space="preserve"> ohľadne týchto práv</w:t>
      </w:r>
      <w:r w:rsidR="003A5D11" w:rsidRPr="00107CF7">
        <w:rPr>
          <w:rFonts w:ascii="Verdana" w:hAnsi="Verdana"/>
          <w:sz w:val="13"/>
          <w:szCs w:val="13"/>
          <w:lang w:val="sk-SK"/>
        </w:rPr>
        <w:t>.</w:t>
      </w:r>
    </w:p>
    <w:p w14:paraId="5EF4681E" w14:textId="77777777" w:rsidR="00137EDB" w:rsidRPr="00F47F57" w:rsidRDefault="00137EDB">
      <w:pPr>
        <w:spacing w:line="276" w:lineRule="auto"/>
        <w:ind w:left="360"/>
        <w:rPr>
          <w:rFonts w:ascii="Verdana" w:hAnsi="Verdana"/>
          <w:sz w:val="14"/>
          <w:szCs w:val="14"/>
          <w:lang w:val="sk-SK"/>
        </w:rPr>
      </w:pPr>
    </w:p>
    <w:sectPr w:rsidR="00137EDB" w:rsidRPr="00F47F57" w:rsidSect="00873AA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 w:code="9"/>
      <w:pgMar w:top="1418" w:right="1418" w:bottom="993" w:left="1418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751BD" w14:textId="77777777" w:rsidR="00AB1DC3" w:rsidRDefault="00AB1DC3">
      <w:r>
        <w:separator/>
      </w:r>
    </w:p>
  </w:endnote>
  <w:endnote w:type="continuationSeparator" w:id="0">
    <w:p w14:paraId="1E821D24" w14:textId="77777777" w:rsidR="00AB1DC3" w:rsidRDefault="00AB1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B44A8" w14:textId="77777777" w:rsidR="009B2FDA" w:rsidRDefault="009B2FD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0545F" w14:textId="77777777" w:rsidR="009B2FDA" w:rsidRDefault="009B2FD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AA375" w14:textId="77777777" w:rsidR="009B2FDA" w:rsidRDefault="009B2FD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A36F8" w14:textId="77777777" w:rsidR="00AB1DC3" w:rsidRDefault="00AB1DC3">
      <w:r>
        <w:separator/>
      </w:r>
    </w:p>
  </w:footnote>
  <w:footnote w:type="continuationSeparator" w:id="0">
    <w:p w14:paraId="252BC46A" w14:textId="77777777" w:rsidR="00AB1DC3" w:rsidRDefault="00AB1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393CC" w14:textId="77777777" w:rsidR="009B2FDA" w:rsidRDefault="009B2FD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BCDAD" w14:textId="1757367A" w:rsidR="00DB0C2C" w:rsidRPr="009B2FDA" w:rsidRDefault="00DB0C2C" w:rsidP="009B2FD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7511C" w14:textId="77777777" w:rsidR="009B2FDA" w:rsidRDefault="009B2FD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8A353D"/>
    <w:multiLevelType w:val="hybridMultilevel"/>
    <w:tmpl w:val="2E664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1AA1"/>
    <w:multiLevelType w:val="hybridMultilevel"/>
    <w:tmpl w:val="89701114"/>
    <w:lvl w:ilvl="0" w:tplc="9E2C80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50485"/>
    <w:multiLevelType w:val="hybridMultilevel"/>
    <w:tmpl w:val="88BC04DA"/>
    <w:lvl w:ilvl="0" w:tplc="3C70F5A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87BA9"/>
    <w:multiLevelType w:val="hybridMultilevel"/>
    <w:tmpl w:val="B8C28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5E6728"/>
    <w:multiLevelType w:val="hybridMultilevel"/>
    <w:tmpl w:val="4D74C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3568E"/>
    <w:multiLevelType w:val="hybridMultilevel"/>
    <w:tmpl w:val="8FA07322"/>
    <w:lvl w:ilvl="0" w:tplc="94B0B912">
      <w:start w:val="1"/>
      <w:numFmt w:val="decimal"/>
      <w:lvlText w:val="%1"/>
      <w:lvlJc w:val="left"/>
      <w:pPr>
        <w:ind w:left="2970" w:hanging="360"/>
      </w:pPr>
      <w:rPr>
        <w:rFonts w:hint="default"/>
        <w:b/>
      </w:rPr>
    </w:lvl>
    <w:lvl w:ilvl="1" w:tplc="0F9C3134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895B15"/>
    <w:multiLevelType w:val="hybridMultilevel"/>
    <w:tmpl w:val="6B94999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71E29"/>
    <w:multiLevelType w:val="hybridMultilevel"/>
    <w:tmpl w:val="794A970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7C56CA4"/>
    <w:multiLevelType w:val="hybridMultilevel"/>
    <w:tmpl w:val="6B94999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60245"/>
    <w:multiLevelType w:val="hybridMultilevel"/>
    <w:tmpl w:val="72EEB7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970484"/>
    <w:multiLevelType w:val="hybridMultilevel"/>
    <w:tmpl w:val="F60013D2"/>
    <w:lvl w:ilvl="0" w:tplc="C6FE985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62AC23C8"/>
    <w:multiLevelType w:val="hybridMultilevel"/>
    <w:tmpl w:val="E112F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A3A0C"/>
    <w:multiLevelType w:val="hybridMultilevel"/>
    <w:tmpl w:val="49ACCE5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F039B7"/>
    <w:multiLevelType w:val="hybridMultilevel"/>
    <w:tmpl w:val="FE047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FA7B86"/>
    <w:multiLevelType w:val="hybridMultilevel"/>
    <w:tmpl w:val="7EBA1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317D8"/>
    <w:multiLevelType w:val="hybridMultilevel"/>
    <w:tmpl w:val="F11660E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F0B4FF0"/>
    <w:multiLevelType w:val="hybridMultilevel"/>
    <w:tmpl w:val="E10C32D6"/>
    <w:lvl w:ilvl="0" w:tplc="0406001B">
      <w:start w:val="1"/>
      <w:numFmt w:val="lowerRoman"/>
      <w:lvlText w:val="%1."/>
      <w:lvlJc w:val="right"/>
      <w:pPr>
        <w:ind w:left="1004" w:hanging="360"/>
      </w:pPr>
    </w:lvl>
    <w:lvl w:ilvl="1" w:tplc="51826C0E">
      <w:start w:val="1"/>
      <w:numFmt w:val="lowerLetter"/>
      <w:lvlText w:val="%2)"/>
      <w:lvlJc w:val="left"/>
      <w:pPr>
        <w:ind w:left="2971" w:hanging="363"/>
      </w:pPr>
      <w:rPr>
        <w:rFonts w:hint="default"/>
      </w:rPr>
    </w:lvl>
    <w:lvl w:ilvl="2" w:tplc="C4EC0646">
      <w:start w:val="9"/>
      <w:numFmt w:val="bullet"/>
      <w:lvlText w:val=""/>
      <w:lvlJc w:val="left"/>
      <w:pPr>
        <w:ind w:left="2624" w:hanging="360"/>
      </w:pPr>
      <w:rPr>
        <w:rFonts w:ascii="Symbol" w:eastAsiaTheme="minorHAnsi" w:hAnsi="Symbol" w:cs="Tahoma" w:hint="default"/>
      </w:rPr>
    </w:lvl>
    <w:lvl w:ilvl="3" w:tplc="0406000F" w:tentative="1">
      <w:start w:val="1"/>
      <w:numFmt w:val="decimal"/>
      <w:lvlText w:val="%4."/>
      <w:lvlJc w:val="left"/>
      <w:pPr>
        <w:ind w:left="3164" w:hanging="360"/>
      </w:pPr>
    </w:lvl>
    <w:lvl w:ilvl="4" w:tplc="04060019" w:tentative="1">
      <w:start w:val="1"/>
      <w:numFmt w:val="lowerLetter"/>
      <w:lvlText w:val="%5."/>
      <w:lvlJc w:val="left"/>
      <w:pPr>
        <w:ind w:left="3884" w:hanging="360"/>
      </w:pPr>
    </w:lvl>
    <w:lvl w:ilvl="5" w:tplc="0406001B" w:tentative="1">
      <w:start w:val="1"/>
      <w:numFmt w:val="lowerRoman"/>
      <w:lvlText w:val="%6."/>
      <w:lvlJc w:val="right"/>
      <w:pPr>
        <w:ind w:left="4604" w:hanging="180"/>
      </w:pPr>
    </w:lvl>
    <w:lvl w:ilvl="6" w:tplc="0406000F" w:tentative="1">
      <w:start w:val="1"/>
      <w:numFmt w:val="decimal"/>
      <w:lvlText w:val="%7."/>
      <w:lvlJc w:val="left"/>
      <w:pPr>
        <w:ind w:left="5324" w:hanging="360"/>
      </w:pPr>
    </w:lvl>
    <w:lvl w:ilvl="7" w:tplc="04060019" w:tentative="1">
      <w:start w:val="1"/>
      <w:numFmt w:val="lowerLetter"/>
      <w:lvlText w:val="%8."/>
      <w:lvlJc w:val="left"/>
      <w:pPr>
        <w:ind w:left="6044" w:hanging="360"/>
      </w:pPr>
    </w:lvl>
    <w:lvl w:ilvl="8" w:tplc="040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2A73A2"/>
    <w:multiLevelType w:val="hybridMultilevel"/>
    <w:tmpl w:val="CC6CF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55677"/>
    <w:multiLevelType w:val="hybridMultilevel"/>
    <w:tmpl w:val="378A1FE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3D4475"/>
    <w:multiLevelType w:val="hybridMultilevel"/>
    <w:tmpl w:val="FEB4D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5736A5"/>
    <w:multiLevelType w:val="hybridMultilevel"/>
    <w:tmpl w:val="0A026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6644B3"/>
    <w:multiLevelType w:val="hybridMultilevel"/>
    <w:tmpl w:val="81A652C8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BC6308F"/>
    <w:multiLevelType w:val="hybridMultilevel"/>
    <w:tmpl w:val="570022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11"/>
  </w:num>
  <w:num w:numId="6">
    <w:abstractNumId w:val="17"/>
  </w:num>
  <w:num w:numId="7">
    <w:abstractNumId w:val="19"/>
  </w:num>
  <w:num w:numId="8">
    <w:abstractNumId w:val="21"/>
  </w:num>
  <w:num w:numId="9">
    <w:abstractNumId w:val="8"/>
  </w:num>
  <w:num w:numId="10">
    <w:abstractNumId w:val="16"/>
  </w:num>
  <w:num w:numId="11">
    <w:abstractNumId w:val="13"/>
  </w:num>
  <w:num w:numId="12">
    <w:abstractNumId w:val="2"/>
  </w:num>
  <w:num w:numId="13">
    <w:abstractNumId w:val="9"/>
  </w:num>
  <w:num w:numId="14">
    <w:abstractNumId w:val="22"/>
  </w:num>
  <w:num w:numId="15">
    <w:abstractNumId w:val="18"/>
  </w:num>
  <w:num w:numId="16">
    <w:abstractNumId w:val="1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</w:num>
  <w:num w:numId="20">
    <w:abstractNumId w:val="10"/>
  </w:num>
  <w:num w:numId="21">
    <w:abstractNumId w:val="5"/>
  </w:num>
  <w:num w:numId="22">
    <w:abstractNumId w:val="14"/>
  </w:num>
  <w:num w:numId="23">
    <w:abstractNumId w:val="20"/>
  </w:num>
  <w:num w:numId="24">
    <w:abstractNumId w:val="4"/>
  </w:num>
  <w:num w:numId="25">
    <w:abstractNumId w:val="2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ter Janiga">
    <w15:presenceInfo w15:providerId="None" w15:userId="Peter Jani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hideSpellingErrors/>
  <w:hideGrammaticalErrors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6F"/>
    <w:rsid w:val="00021CBE"/>
    <w:rsid w:val="000268A8"/>
    <w:rsid w:val="00032235"/>
    <w:rsid w:val="000403A0"/>
    <w:rsid w:val="000710CD"/>
    <w:rsid w:val="0007553E"/>
    <w:rsid w:val="00075770"/>
    <w:rsid w:val="00083E10"/>
    <w:rsid w:val="000A3555"/>
    <w:rsid w:val="000B3FE5"/>
    <w:rsid w:val="000F7742"/>
    <w:rsid w:val="001015B2"/>
    <w:rsid w:val="00107CF7"/>
    <w:rsid w:val="00123242"/>
    <w:rsid w:val="00137EDB"/>
    <w:rsid w:val="00156710"/>
    <w:rsid w:val="00164DEA"/>
    <w:rsid w:val="00176B81"/>
    <w:rsid w:val="001B04D0"/>
    <w:rsid w:val="001B37F8"/>
    <w:rsid w:val="001D0583"/>
    <w:rsid w:val="001D11BF"/>
    <w:rsid w:val="001D319F"/>
    <w:rsid w:val="001E4753"/>
    <w:rsid w:val="001F37E7"/>
    <w:rsid w:val="00207F1D"/>
    <w:rsid w:val="00273383"/>
    <w:rsid w:val="002A0D9A"/>
    <w:rsid w:val="002C370F"/>
    <w:rsid w:val="002D08A0"/>
    <w:rsid w:val="002D2930"/>
    <w:rsid w:val="002E44C4"/>
    <w:rsid w:val="00310DF1"/>
    <w:rsid w:val="0031467E"/>
    <w:rsid w:val="00317C71"/>
    <w:rsid w:val="0035347A"/>
    <w:rsid w:val="003538B6"/>
    <w:rsid w:val="00386CC3"/>
    <w:rsid w:val="0038737A"/>
    <w:rsid w:val="003A2198"/>
    <w:rsid w:val="003A5D11"/>
    <w:rsid w:val="003B1847"/>
    <w:rsid w:val="003C11B1"/>
    <w:rsid w:val="004002BC"/>
    <w:rsid w:val="00413362"/>
    <w:rsid w:val="004356AE"/>
    <w:rsid w:val="00446034"/>
    <w:rsid w:val="00471C43"/>
    <w:rsid w:val="00477D44"/>
    <w:rsid w:val="004C379E"/>
    <w:rsid w:val="004F5C16"/>
    <w:rsid w:val="005230D3"/>
    <w:rsid w:val="005719F2"/>
    <w:rsid w:val="00572888"/>
    <w:rsid w:val="00573D2A"/>
    <w:rsid w:val="005822C4"/>
    <w:rsid w:val="005B2B94"/>
    <w:rsid w:val="005B3C2A"/>
    <w:rsid w:val="005D6AF3"/>
    <w:rsid w:val="005E1F1C"/>
    <w:rsid w:val="005E54BB"/>
    <w:rsid w:val="005E756E"/>
    <w:rsid w:val="0061325B"/>
    <w:rsid w:val="00630700"/>
    <w:rsid w:val="00643C87"/>
    <w:rsid w:val="006457C8"/>
    <w:rsid w:val="00655836"/>
    <w:rsid w:val="006667AD"/>
    <w:rsid w:val="0069221D"/>
    <w:rsid w:val="00696330"/>
    <w:rsid w:val="006A3788"/>
    <w:rsid w:val="006D6C7B"/>
    <w:rsid w:val="00706986"/>
    <w:rsid w:val="00722621"/>
    <w:rsid w:val="00725D98"/>
    <w:rsid w:val="0079061F"/>
    <w:rsid w:val="00790894"/>
    <w:rsid w:val="0080378C"/>
    <w:rsid w:val="00845AE7"/>
    <w:rsid w:val="0085694F"/>
    <w:rsid w:val="00873AA9"/>
    <w:rsid w:val="00884671"/>
    <w:rsid w:val="00894D90"/>
    <w:rsid w:val="008A7087"/>
    <w:rsid w:val="008D2BED"/>
    <w:rsid w:val="00915B61"/>
    <w:rsid w:val="00916B9D"/>
    <w:rsid w:val="00956706"/>
    <w:rsid w:val="00971345"/>
    <w:rsid w:val="009B2FDA"/>
    <w:rsid w:val="009B5A0B"/>
    <w:rsid w:val="009C7FAD"/>
    <w:rsid w:val="00A10C82"/>
    <w:rsid w:val="00A23AEB"/>
    <w:rsid w:val="00A35B2F"/>
    <w:rsid w:val="00A42461"/>
    <w:rsid w:val="00A77C67"/>
    <w:rsid w:val="00A927C0"/>
    <w:rsid w:val="00A93CED"/>
    <w:rsid w:val="00AA20BF"/>
    <w:rsid w:val="00AB1DC3"/>
    <w:rsid w:val="00B056D3"/>
    <w:rsid w:val="00B302FB"/>
    <w:rsid w:val="00B31C7F"/>
    <w:rsid w:val="00B52ACA"/>
    <w:rsid w:val="00B85B00"/>
    <w:rsid w:val="00BA7C1B"/>
    <w:rsid w:val="00BB2779"/>
    <w:rsid w:val="00BB344A"/>
    <w:rsid w:val="00BD19EC"/>
    <w:rsid w:val="00C0556F"/>
    <w:rsid w:val="00C37053"/>
    <w:rsid w:val="00C43DAB"/>
    <w:rsid w:val="00C765B7"/>
    <w:rsid w:val="00C93600"/>
    <w:rsid w:val="00C937E0"/>
    <w:rsid w:val="00CC523E"/>
    <w:rsid w:val="00CD2559"/>
    <w:rsid w:val="00CE2C56"/>
    <w:rsid w:val="00D04E25"/>
    <w:rsid w:val="00D1314C"/>
    <w:rsid w:val="00D21391"/>
    <w:rsid w:val="00D41D4F"/>
    <w:rsid w:val="00D4610A"/>
    <w:rsid w:val="00D57409"/>
    <w:rsid w:val="00DA265A"/>
    <w:rsid w:val="00DA5075"/>
    <w:rsid w:val="00DB0C2C"/>
    <w:rsid w:val="00DC258E"/>
    <w:rsid w:val="00DD491C"/>
    <w:rsid w:val="00DE2C80"/>
    <w:rsid w:val="00E11516"/>
    <w:rsid w:val="00E44FE9"/>
    <w:rsid w:val="00E82453"/>
    <w:rsid w:val="00EB0AE2"/>
    <w:rsid w:val="00EB2930"/>
    <w:rsid w:val="00EC33C3"/>
    <w:rsid w:val="00ED0AF7"/>
    <w:rsid w:val="00EF539E"/>
    <w:rsid w:val="00F328F4"/>
    <w:rsid w:val="00F3638B"/>
    <w:rsid w:val="00F46838"/>
    <w:rsid w:val="00F47F57"/>
    <w:rsid w:val="00F82996"/>
    <w:rsid w:val="00F90012"/>
    <w:rsid w:val="00FA7DFF"/>
    <w:rsid w:val="00FE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EBC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lang w:eastAsia="da-DK"/>
    </w:rPr>
  </w:style>
  <w:style w:type="paragraph" w:styleId="Nadpis1">
    <w:name w:val="heading 1"/>
    <w:basedOn w:val="Normln"/>
    <w:next w:val="Normln"/>
    <w:link w:val="Nadpis1Char"/>
    <w:uiPriority w:val="9"/>
    <w:qFormat/>
    <w:rsid w:val="000F77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0C2C"/>
    <w:pPr>
      <w:tabs>
        <w:tab w:val="center" w:pos="4819"/>
        <w:tab w:val="right" w:pos="9638"/>
      </w:tabs>
    </w:pPr>
  </w:style>
  <w:style w:type="paragraph" w:styleId="Zpat">
    <w:name w:val="footer"/>
    <w:basedOn w:val="Normln"/>
    <w:rsid w:val="00DB0C2C"/>
    <w:pPr>
      <w:tabs>
        <w:tab w:val="center" w:pos="4819"/>
        <w:tab w:val="right" w:pos="9638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C055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0556F"/>
    <w:pPr>
      <w:spacing w:after="120"/>
      <w:jc w:val="both"/>
    </w:pPr>
    <w:rPr>
      <w:rFonts w:ascii="Tahoma" w:eastAsiaTheme="minorHAnsi" w:hAnsi="Tahoma" w:cstheme="minorBidi"/>
      <w:lang w:val="da-DK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556F"/>
    <w:rPr>
      <w:rFonts w:ascii="Tahoma" w:eastAsiaTheme="minorHAnsi" w:hAnsi="Tahoma" w:cstheme="minorBidi"/>
      <w:lang w:val="da-DK" w:eastAsia="en-US"/>
    </w:rPr>
  </w:style>
  <w:style w:type="paragraph" w:styleId="Odstavecseseznamem">
    <w:name w:val="List Paragraph"/>
    <w:basedOn w:val="Normln"/>
    <w:uiPriority w:val="34"/>
    <w:unhideWhenUsed/>
    <w:qFormat/>
    <w:rsid w:val="00C0556F"/>
    <w:pPr>
      <w:spacing w:after="120" w:line="240" w:lineRule="atLeast"/>
      <w:ind w:left="720"/>
      <w:contextualSpacing/>
      <w:jc w:val="both"/>
    </w:pPr>
    <w:rPr>
      <w:rFonts w:ascii="Tahoma" w:eastAsiaTheme="minorHAnsi" w:hAnsi="Tahoma" w:cstheme="minorBidi"/>
      <w:sz w:val="18"/>
      <w:szCs w:val="18"/>
      <w:lang w:val="da-D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5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56F"/>
    <w:rPr>
      <w:rFonts w:ascii="Tahoma" w:hAnsi="Tahoma" w:cs="Tahoma"/>
      <w:sz w:val="16"/>
      <w:szCs w:val="16"/>
      <w:lang w:eastAsia="da-DK"/>
    </w:rPr>
  </w:style>
  <w:style w:type="character" w:styleId="Hypertextovodkaz">
    <w:name w:val="Hyperlink"/>
    <w:basedOn w:val="Standardnpsmoodstavce"/>
    <w:unhideWhenUsed/>
    <w:rsid w:val="000F7742"/>
    <w:rPr>
      <w:rFonts w:ascii="Verdana" w:hAnsi="Verdana" w:hint="default"/>
      <w:color w:val="0000FF"/>
      <w:sz w:val="20"/>
      <w:u w:val="single"/>
    </w:rPr>
  </w:style>
  <w:style w:type="character" w:customStyle="1" w:styleId="CLPbulletsChar">
    <w:name w:val="CLP bullets Char"/>
    <w:link w:val="CLPbullets"/>
    <w:locked/>
    <w:rsid w:val="000F7742"/>
    <w:rPr>
      <w:rFonts w:ascii="Tahoma" w:hAnsi="Tahoma" w:cs="Tahoma"/>
    </w:rPr>
  </w:style>
  <w:style w:type="paragraph" w:customStyle="1" w:styleId="CLPbullets">
    <w:name w:val="CLP bullets"/>
    <w:basedOn w:val="Normln"/>
    <w:link w:val="CLPbulletsChar"/>
    <w:qFormat/>
    <w:locked/>
    <w:rsid w:val="000F7742"/>
    <w:pPr>
      <w:tabs>
        <w:tab w:val="left" w:pos="907"/>
      </w:tabs>
      <w:ind w:left="907" w:hanging="907"/>
      <w:contextualSpacing/>
      <w:jc w:val="both"/>
    </w:pPr>
    <w:rPr>
      <w:rFonts w:ascii="Tahoma" w:hAnsi="Tahoma" w:cs="Tahoma"/>
      <w:lang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7742"/>
    <w:pPr>
      <w:spacing w:after="0"/>
      <w:jc w:val="left"/>
    </w:pPr>
    <w:rPr>
      <w:rFonts w:ascii="Arial" w:eastAsia="Times New Roman" w:hAnsi="Arial" w:cs="Arial"/>
      <w:b/>
      <w:bCs/>
      <w:lang w:val="en-GB" w:eastAsia="da-DK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7742"/>
    <w:rPr>
      <w:rFonts w:ascii="Arial" w:eastAsiaTheme="minorHAnsi" w:hAnsi="Arial" w:cs="Arial"/>
      <w:b/>
      <w:bCs/>
      <w:lang w:val="da-DK" w:eastAsia="da-DK"/>
    </w:rPr>
  </w:style>
  <w:style w:type="paragraph" w:customStyle="1" w:styleId="Overskrift1udennummer">
    <w:name w:val="Overskrift 1 uden nummer"/>
    <w:basedOn w:val="Nadpis1"/>
    <w:next w:val="Normln"/>
    <w:uiPriority w:val="4"/>
    <w:qFormat/>
    <w:rsid w:val="000F7742"/>
    <w:pPr>
      <w:spacing w:before="0" w:after="120" w:line="240" w:lineRule="atLeast"/>
      <w:jc w:val="both"/>
    </w:pPr>
    <w:rPr>
      <w:rFonts w:ascii="Tahoma" w:hAnsi="Tahoma"/>
      <w:caps/>
      <w:color w:val="auto"/>
      <w:sz w:val="18"/>
      <w:lang w:val="da-DK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0F7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Revize">
    <w:name w:val="Revision"/>
    <w:hidden/>
    <w:uiPriority w:val="99"/>
    <w:semiHidden/>
    <w:rsid w:val="0079061F"/>
    <w:rPr>
      <w:rFonts w:ascii="Arial" w:hAnsi="Arial" w:cs="Arial"/>
      <w:lang w:eastAsia="da-DK"/>
    </w:rPr>
  </w:style>
  <w:style w:type="paragraph" w:styleId="Normlnweb">
    <w:name w:val="Normal (Web)"/>
    <w:basedOn w:val="Normln"/>
    <w:uiPriority w:val="99"/>
    <w:semiHidden/>
    <w:unhideWhenUsed/>
    <w:rsid w:val="00DA50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9B5A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lang w:eastAsia="da-DK"/>
    </w:rPr>
  </w:style>
  <w:style w:type="paragraph" w:styleId="Nadpis1">
    <w:name w:val="heading 1"/>
    <w:basedOn w:val="Normln"/>
    <w:next w:val="Normln"/>
    <w:link w:val="Nadpis1Char"/>
    <w:uiPriority w:val="9"/>
    <w:qFormat/>
    <w:rsid w:val="000F77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B0C2C"/>
    <w:pPr>
      <w:tabs>
        <w:tab w:val="center" w:pos="4819"/>
        <w:tab w:val="right" w:pos="9638"/>
      </w:tabs>
    </w:pPr>
  </w:style>
  <w:style w:type="paragraph" w:styleId="Zpat">
    <w:name w:val="footer"/>
    <w:basedOn w:val="Normln"/>
    <w:rsid w:val="00DB0C2C"/>
    <w:pPr>
      <w:tabs>
        <w:tab w:val="center" w:pos="4819"/>
        <w:tab w:val="right" w:pos="9638"/>
      </w:tabs>
    </w:pPr>
  </w:style>
  <w:style w:type="character" w:styleId="Odkaznakoment">
    <w:name w:val="annotation reference"/>
    <w:basedOn w:val="Standardnpsmoodstavce"/>
    <w:uiPriority w:val="99"/>
    <w:semiHidden/>
    <w:unhideWhenUsed/>
    <w:rsid w:val="00C055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0556F"/>
    <w:pPr>
      <w:spacing w:after="120"/>
      <w:jc w:val="both"/>
    </w:pPr>
    <w:rPr>
      <w:rFonts w:ascii="Tahoma" w:eastAsiaTheme="minorHAnsi" w:hAnsi="Tahoma" w:cstheme="minorBidi"/>
      <w:lang w:val="da-DK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556F"/>
    <w:rPr>
      <w:rFonts w:ascii="Tahoma" w:eastAsiaTheme="minorHAnsi" w:hAnsi="Tahoma" w:cstheme="minorBidi"/>
      <w:lang w:val="da-DK" w:eastAsia="en-US"/>
    </w:rPr>
  </w:style>
  <w:style w:type="paragraph" w:styleId="Odstavecseseznamem">
    <w:name w:val="List Paragraph"/>
    <w:basedOn w:val="Normln"/>
    <w:uiPriority w:val="34"/>
    <w:unhideWhenUsed/>
    <w:qFormat/>
    <w:rsid w:val="00C0556F"/>
    <w:pPr>
      <w:spacing w:after="120" w:line="240" w:lineRule="atLeast"/>
      <w:ind w:left="720"/>
      <w:contextualSpacing/>
      <w:jc w:val="both"/>
    </w:pPr>
    <w:rPr>
      <w:rFonts w:ascii="Tahoma" w:eastAsiaTheme="minorHAnsi" w:hAnsi="Tahoma" w:cstheme="minorBidi"/>
      <w:sz w:val="18"/>
      <w:szCs w:val="18"/>
      <w:lang w:val="da-DK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5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56F"/>
    <w:rPr>
      <w:rFonts w:ascii="Tahoma" w:hAnsi="Tahoma" w:cs="Tahoma"/>
      <w:sz w:val="16"/>
      <w:szCs w:val="16"/>
      <w:lang w:eastAsia="da-DK"/>
    </w:rPr>
  </w:style>
  <w:style w:type="character" w:styleId="Hypertextovodkaz">
    <w:name w:val="Hyperlink"/>
    <w:basedOn w:val="Standardnpsmoodstavce"/>
    <w:unhideWhenUsed/>
    <w:rsid w:val="000F7742"/>
    <w:rPr>
      <w:rFonts w:ascii="Verdana" w:hAnsi="Verdana" w:hint="default"/>
      <w:color w:val="0000FF"/>
      <w:sz w:val="20"/>
      <w:u w:val="single"/>
    </w:rPr>
  </w:style>
  <w:style w:type="character" w:customStyle="1" w:styleId="CLPbulletsChar">
    <w:name w:val="CLP bullets Char"/>
    <w:link w:val="CLPbullets"/>
    <w:locked/>
    <w:rsid w:val="000F7742"/>
    <w:rPr>
      <w:rFonts w:ascii="Tahoma" w:hAnsi="Tahoma" w:cs="Tahoma"/>
    </w:rPr>
  </w:style>
  <w:style w:type="paragraph" w:customStyle="1" w:styleId="CLPbullets">
    <w:name w:val="CLP bullets"/>
    <w:basedOn w:val="Normln"/>
    <w:link w:val="CLPbulletsChar"/>
    <w:qFormat/>
    <w:locked/>
    <w:rsid w:val="000F7742"/>
    <w:pPr>
      <w:tabs>
        <w:tab w:val="left" w:pos="907"/>
      </w:tabs>
      <w:ind w:left="907" w:hanging="907"/>
      <w:contextualSpacing/>
      <w:jc w:val="both"/>
    </w:pPr>
    <w:rPr>
      <w:rFonts w:ascii="Tahoma" w:hAnsi="Tahoma" w:cs="Tahoma"/>
      <w:lang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7742"/>
    <w:pPr>
      <w:spacing w:after="0"/>
      <w:jc w:val="left"/>
    </w:pPr>
    <w:rPr>
      <w:rFonts w:ascii="Arial" w:eastAsia="Times New Roman" w:hAnsi="Arial" w:cs="Arial"/>
      <w:b/>
      <w:bCs/>
      <w:lang w:val="en-GB" w:eastAsia="da-DK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7742"/>
    <w:rPr>
      <w:rFonts w:ascii="Arial" w:eastAsiaTheme="minorHAnsi" w:hAnsi="Arial" w:cs="Arial"/>
      <w:b/>
      <w:bCs/>
      <w:lang w:val="da-DK" w:eastAsia="da-DK"/>
    </w:rPr>
  </w:style>
  <w:style w:type="paragraph" w:customStyle="1" w:styleId="Overskrift1udennummer">
    <w:name w:val="Overskrift 1 uden nummer"/>
    <w:basedOn w:val="Nadpis1"/>
    <w:next w:val="Normln"/>
    <w:uiPriority w:val="4"/>
    <w:qFormat/>
    <w:rsid w:val="000F7742"/>
    <w:pPr>
      <w:spacing w:before="0" w:after="120" w:line="240" w:lineRule="atLeast"/>
      <w:jc w:val="both"/>
    </w:pPr>
    <w:rPr>
      <w:rFonts w:ascii="Tahoma" w:hAnsi="Tahoma"/>
      <w:caps/>
      <w:color w:val="auto"/>
      <w:sz w:val="18"/>
      <w:lang w:val="da-DK"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0F7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Revize">
    <w:name w:val="Revision"/>
    <w:hidden/>
    <w:uiPriority w:val="99"/>
    <w:semiHidden/>
    <w:rsid w:val="0079061F"/>
    <w:rPr>
      <w:rFonts w:ascii="Arial" w:hAnsi="Arial" w:cs="Arial"/>
      <w:lang w:eastAsia="da-DK"/>
    </w:rPr>
  </w:style>
  <w:style w:type="paragraph" w:styleId="Normlnweb">
    <w:name w:val="Normal (Web)"/>
    <w:basedOn w:val="Normln"/>
    <w:uiPriority w:val="99"/>
    <w:semiHidden/>
    <w:unhideWhenUsed/>
    <w:rsid w:val="00DA50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9B5A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996">
          <w:marLeft w:val="28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8067">
          <w:marLeft w:val="28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skbrcontact@novonordisk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novonordisk.com/about-novo-nordisk/corporate-governance/personal-data-protection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mailto:skbrcontact@novonordisk.com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kbrcontact@novonordisk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5edbbd0-fbe4-415a-855d-ca5237518659">W2C7V3YQZZ2X-3027-339</_dlc_DocId>
    <_dlc_DocIdUrl xmlns="e5edbbd0-fbe4-415a-855d-ca5237518659">
      <Url>http://globeshare.novonordisk.com/FLIT/Legal Affairs/_layouts/DocIdRedir.aspx?ID=W2C7V3YQZZ2X-3027-339</Url>
      <Description>W2C7V3YQZZ2X-3027-339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66005F2DC654C93235A6E1EE3F7D5" ma:contentTypeVersion="1" ma:contentTypeDescription="Create a new document." ma:contentTypeScope="" ma:versionID="f98fd4d1a635966c007d1fff9b7564a2">
  <xsd:schema xmlns:xsd="http://www.w3.org/2001/XMLSchema" xmlns:xs="http://www.w3.org/2001/XMLSchema" xmlns:p="http://schemas.microsoft.com/office/2006/metadata/properties" xmlns:ns1="http://schemas.microsoft.com/sharepoint/v3" xmlns:ns2="e5edbbd0-fbe4-415a-855d-ca5237518659" targetNamespace="http://schemas.microsoft.com/office/2006/metadata/properties" ma:root="true" ma:fieldsID="1c6b4555f1d2e42571d23072711817c9" ns1:_="" ns2:_="">
    <xsd:import namespace="http://schemas.microsoft.com/sharepoint/v3"/>
    <xsd:import namespace="e5edbbd0-fbe4-415a-855d-ca523751865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dbbd0-fbe4-415a-855d-ca523751865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4A22-ED8D-4FF6-B0F5-CB61D6FE2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F40E5-38A2-494B-ABCD-ACEE8BA6199C}">
  <ds:schemaRefs>
    <ds:schemaRef ds:uri="http://schemas.microsoft.com/office/infopath/2007/PartnerControls"/>
    <ds:schemaRef ds:uri="http://schemas.microsoft.com/office/2006/metadata/properties"/>
    <ds:schemaRef ds:uri="e5edbbd0-fbe4-415a-855d-ca5237518659"/>
    <ds:schemaRef ds:uri="http://schemas.microsoft.com/sharepoint/v3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61BD633-9C3F-4BDF-937A-199CEF057A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edbbd0-fbe4-415a-855d-ca5237518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6504F8-C531-4D6F-8BDF-80D066D7556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0CF1012-E4ED-4245-965C-EB10F02F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566</Words>
  <Characters>3765</Characters>
  <Application>Microsoft Office Word</Application>
  <DocSecurity>0</DocSecurity>
  <Lines>31</Lines>
  <Paragraphs>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NOTICE OF PERSONAL DATA PROCESSING RELATED TO SAFETY INFORMATION</vt:lpstr>
      <vt:lpstr>NOTICE OF PERSONAL DATA PROCESSING RELATED TO SAFETY INFORMATION</vt:lpstr>
      <vt:lpstr>NOTICE OF PERSONAL DATA PROCESSING RELATED TO SAFETY INFORMATION</vt:lpstr>
    </vt:vector>
  </TitlesOfParts>
  <Company>Novo Nordisk A/S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ARDN (Anna Rachel Dolinsky)</dc:creator>
  <dc:description>for EU countries</dc:description>
  <cp:lastModifiedBy>Babejova Tatiana, Aspena</cp:lastModifiedBy>
  <cp:revision>7</cp:revision>
  <dcterms:created xsi:type="dcterms:W3CDTF">2018-06-05T16:50:00Z</dcterms:created>
  <dcterms:modified xsi:type="dcterms:W3CDTF">2018-06-08T08:25:00Z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0x010100AAF66005F2DC654C93235A6E1EE3F7D5</vt:lpwstr>
  </property>
  <property fmtid="{D5CDD505-2E9C-101B-9397-08002B2CF9AE}" pid="3" name="_dlc_DocIdItemGuid">
    <vt:lpwstr>d75e6a5d-78dd-4593-93e3-d8b3c007d977</vt:lpwstr>
  </property>
</Properties>
</file>